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492E" w14:textId="77777777" w:rsidR="00A963CB" w:rsidRDefault="00A963CB">
      <w:pPr>
        <w:pStyle w:val="Corpotesto"/>
        <w:spacing w:before="77"/>
        <w:ind w:left="0"/>
        <w:jc w:val="left"/>
        <w:rPr>
          <w:rFonts w:ascii="Times New Roman"/>
        </w:rPr>
      </w:pPr>
    </w:p>
    <w:p w14:paraId="7B1133A9" w14:textId="38CF7FE2" w:rsidR="00A963CB" w:rsidRPr="00A2419E" w:rsidRDefault="001F3F31">
      <w:pPr>
        <w:pStyle w:val="Titolo1"/>
        <w:spacing w:line="249" w:lineRule="auto"/>
        <w:rPr>
          <w:color w:val="16365D"/>
          <w:w w:val="105"/>
        </w:rPr>
      </w:pPr>
      <w:r>
        <w:rPr>
          <w:color w:val="16365D"/>
          <w:w w:val="105"/>
        </w:rPr>
        <w:t>MANIFESTAZIONE</w:t>
      </w:r>
      <w:r>
        <w:rPr>
          <w:color w:val="16365D"/>
          <w:spacing w:val="40"/>
          <w:w w:val="105"/>
        </w:rPr>
        <w:t xml:space="preserve">  </w:t>
      </w:r>
      <w:r>
        <w:rPr>
          <w:color w:val="16365D"/>
          <w:w w:val="105"/>
        </w:rPr>
        <w:t>DI</w:t>
      </w:r>
      <w:r>
        <w:rPr>
          <w:color w:val="16365D"/>
          <w:spacing w:val="40"/>
          <w:w w:val="105"/>
        </w:rPr>
        <w:t xml:space="preserve">  </w:t>
      </w:r>
      <w:r>
        <w:rPr>
          <w:color w:val="16365D"/>
          <w:w w:val="105"/>
        </w:rPr>
        <w:t>INTERESSE</w:t>
      </w:r>
      <w:r>
        <w:rPr>
          <w:color w:val="16365D"/>
          <w:spacing w:val="40"/>
          <w:w w:val="105"/>
        </w:rPr>
        <w:t xml:space="preserve">  </w:t>
      </w:r>
      <w:r>
        <w:rPr>
          <w:color w:val="16365D"/>
          <w:w w:val="105"/>
        </w:rPr>
        <w:t>PER</w:t>
      </w:r>
      <w:r>
        <w:rPr>
          <w:color w:val="16365D"/>
          <w:spacing w:val="40"/>
          <w:w w:val="105"/>
        </w:rPr>
        <w:t xml:space="preserve">  </w:t>
      </w:r>
      <w:r>
        <w:rPr>
          <w:color w:val="16365D"/>
          <w:w w:val="105"/>
        </w:rPr>
        <w:t>L’AFFIDAMENTO</w:t>
      </w:r>
      <w:r>
        <w:rPr>
          <w:color w:val="16365D"/>
          <w:spacing w:val="40"/>
          <w:w w:val="105"/>
        </w:rPr>
        <w:t xml:space="preserve">  </w:t>
      </w:r>
      <w:r>
        <w:rPr>
          <w:color w:val="16365D"/>
          <w:w w:val="105"/>
        </w:rPr>
        <w:t>DEL</w:t>
      </w:r>
      <w:r>
        <w:rPr>
          <w:color w:val="16365D"/>
          <w:spacing w:val="40"/>
          <w:w w:val="105"/>
        </w:rPr>
        <w:t xml:space="preserve">  </w:t>
      </w:r>
      <w:r>
        <w:rPr>
          <w:color w:val="16365D"/>
          <w:w w:val="105"/>
        </w:rPr>
        <w:t>SERVIZIO</w:t>
      </w:r>
      <w:r>
        <w:rPr>
          <w:color w:val="16365D"/>
          <w:spacing w:val="40"/>
          <w:w w:val="105"/>
        </w:rPr>
        <w:t xml:space="preserve">  </w:t>
      </w:r>
      <w:r>
        <w:rPr>
          <w:color w:val="16365D"/>
          <w:w w:val="105"/>
        </w:rPr>
        <w:t>DI</w:t>
      </w:r>
      <w:r>
        <w:rPr>
          <w:color w:val="16365D"/>
          <w:spacing w:val="40"/>
          <w:w w:val="105"/>
        </w:rPr>
        <w:t xml:space="preserve">  </w:t>
      </w:r>
      <w:r w:rsidR="00A2419E">
        <w:rPr>
          <w:color w:val="16365D"/>
          <w:w w:val="105"/>
        </w:rPr>
        <w:t>“</w:t>
      </w:r>
      <w:r w:rsidR="00A2419E" w:rsidRPr="00A2419E">
        <w:rPr>
          <w:color w:val="16365D"/>
          <w:w w:val="105"/>
        </w:rPr>
        <w:t>ESPERTO IN COMUNICAZIONE DIGITALE E COORDINAMENTO EDITORIALE”</w:t>
      </w:r>
      <w:r w:rsidR="00A2419E">
        <w:rPr>
          <w:color w:val="16365D"/>
          <w:w w:val="105"/>
        </w:rPr>
        <w:t>.</w:t>
      </w:r>
    </w:p>
    <w:p w14:paraId="5DF7E54F" w14:textId="77777777" w:rsidR="00A963CB" w:rsidRDefault="001F3F31">
      <w:pPr>
        <w:pStyle w:val="Corpotesto"/>
        <w:spacing w:before="5"/>
        <w:ind w:left="0"/>
        <w:jc w:val="left"/>
        <w:rPr>
          <w:rFonts w:ascii="Cambria"/>
          <w:b/>
          <w:sz w:val="3"/>
        </w:rPr>
      </w:pPr>
      <w:r>
        <w:rPr>
          <w:rFonts w:ascii="Cambria"/>
          <w:b/>
          <w:noProof/>
          <w:sz w:val="3"/>
        </w:rPr>
        <mc:AlternateContent>
          <mc:Choice Requires="wps">
            <w:drawing>
              <wp:anchor distT="0" distB="0" distL="0" distR="0" simplePos="0" relativeHeight="487587840" behindDoc="1" locked="0" layoutInCell="1" allowOverlap="1" wp14:anchorId="3B8914EE" wp14:editId="14F4C8D4">
                <wp:simplePos x="0" y="0"/>
                <wp:positionH relativeFrom="page">
                  <wp:posOffset>989075</wp:posOffset>
                </wp:positionH>
                <wp:positionV relativeFrom="paragraph">
                  <wp:posOffset>41335</wp:posOffset>
                </wp:positionV>
                <wp:extent cx="5786755" cy="1270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6755" cy="12700"/>
                        </a:xfrm>
                        <a:custGeom>
                          <a:avLst/>
                          <a:gdLst/>
                          <a:ahLst/>
                          <a:cxnLst/>
                          <a:rect l="l" t="t" r="r" b="b"/>
                          <a:pathLst>
                            <a:path w="5786755" h="12700">
                              <a:moveTo>
                                <a:pt x="5786627" y="12191"/>
                              </a:moveTo>
                              <a:lnTo>
                                <a:pt x="0" y="12191"/>
                              </a:lnTo>
                              <a:lnTo>
                                <a:pt x="0" y="0"/>
                              </a:lnTo>
                              <a:lnTo>
                                <a:pt x="5786627" y="0"/>
                              </a:lnTo>
                              <a:lnTo>
                                <a:pt x="5786627" y="12191"/>
                              </a:lnTo>
                              <a:close/>
                            </a:path>
                          </a:pathLst>
                        </a:custGeom>
                        <a:solidFill>
                          <a:srgbClr val="4F80BC"/>
                        </a:solidFill>
                      </wps:spPr>
                      <wps:bodyPr wrap="square" lIns="0" tIns="0" rIns="0" bIns="0" rtlCol="0">
                        <a:prstTxWarp prst="textNoShape">
                          <a:avLst/>
                        </a:prstTxWarp>
                        <a:noAutofit/>
                      </wps:bodyPr>
                    </wps:wsp>
                  </a:graphicData>
                </a:graphic>
              </wp:anchor>
            </w:drawing>
          </mc:Choice>
          <mc:Fallback>
            <w:pict>
              <v:shape w14:anchorId="135AA67E" id="Graphic 5" o:spid="_x0000_s1026" style="position:absolute;margin-left:77.9pt;margin-top:3.25pt;width:455.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78675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" path="m5786627,12191l,12191,,,5786627,r,12191xe" fillcolor="#4f80bc" stroked="f">
                <v:path arrowok="t"/>
                <w10:wrap type="topAndBottom" anchorx="page"/>
              </v:shape>
            </w:pict>
          </mc:Fallback>
        </mc:AlternateContent>
      </w:r>
    </w:p>
    <w:p w14:paraId="0A24FEEA" w14:textId="77777777" w:rsidR="00A963CB" w:rsidRDefault="00A963CB">
      <w:pPr>
        <w:pStyle w:val="Corpotesto"/>
        <w:spacing w:before="55"/>
        <w:ind w:left="0"/>
        <w:jc w:val="left"/>
        <w:rPr>
          <w:rFonts w:ascii="Cambria"/>
          <w:b/>
        </w:rPr>
      </w:pPr>
    </w:p>
    <w:p w14:paraId="48540A1C" w14:textId="77777777" w:rsidR="00A963CB" w:rsidRDefault="001F3F31">
      <w:pPr>
        <w:pStyle w:val="Corpotesto"/>
        <w:jc w:val="left"/>
      </w:pPr>
      <w:r>
        <w:rPr>
          <w:w w:val="105"/>
        </w:rPr>
        <w:t>Il</w:t>
      </w:r>
      <w:r>
        <w:rPr>
          <w:spacing w:val="-6"/>
          <w:w w:val="105"/>
        </w:rPr>
        <w:t xml:space="preserve"> </w:t>
      </w:r>
      <w:r>
        <w:rPr>
          <w:spacing w:val="-2"/>
          <w:w w:val="105"/>
        </w:rPr>
        <w:t>sottoscritto:</w:t>
      </w:r>
    </w:p>
    <w:p w14:paraId="5B14A95D" w14:textId="77777777" w:rsidR="00A963CB" w:rsidRDefault="00A963CB">
      <w:pPr>
        <w:pStyle w:val="Corpotesto"/>
        <w:spacing w:before="21"/>
        <w:ind w:left="0"/>
        <w:jc w:val="left"/>
      </w:pPr>
    </w:p>
    <w:tbl>
      <w:tblPr>
        <w:tblStyle w:val="TableNormal"/>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2"/>
        <w:gridCol w:w="4300"/>
      </w:tblGrid>
      <w:tr w:rsidR="00A963CB" w14:paraId="09848D17" w14:textId="77777777">
        <w:trPr>
          <w:trHeight w:val="251"/>
        </w:trPr>
        <w:tc>
          <w:tcPr>
            <w:tcW w:w="4362" w:type="dxa"/>
            <w:shd w:val="clear" w:color="auto" w:fill="8CB3E2"/>
          </w:tcPr>
          <w:p w14:paraId="42B242C8" w14:textId="77777777" w:rsidR="00A963CB" w:rsidRDefault="00A963CB">
            <w:pPr>
              <w:pStyle w:val="TableParagraph"/>
              <w:rPr>
                <w:rFonts w:ascii="Times New Roman"/>
                <w:sz w:val="18"/>
              </w:rPr>
            </w:pPr>
          </w:p>
        </w:tc>
        <w:tc>
          <w:tcPr>
            <w:tcW w:w="4300" w:type="dxa"/>
            <w:shd w:val="clear" w:color="auto" w:fill="8CB3E2"/>
          </w:tcPr>
          <w:p w14:paraId="4BB8BF02" w14:textId="77777777" w:rsidR="00A963CB" w:rsidRDefault="00A963CB">
            <w:pPr>
              <w:pStyle w:val="TableParagraph"/>
              <w:rPr>
                <w:rFonts w:ascii="Times New Roman"/>
                <w:sz w:val="18"/>
              </w:rPr>
            </w:pPr>
          </w:p>
        </w:tc>
      </w:tr>
      <w:tr w:rsidR="00A963CB" w14:paraId="5AC2ECF6" w14:textId="77777777">
        <w:trPr>
          <w:trHeight w:val="251"/>
        </w:trPr>
        <w:tc>
          <w:tcPr>
            <w:tcW w:w="4362" w:type="dxa"/>
          </w:tcPr>
          <w:p w14:paraId="3D256B45" w14:textId="77777777" w:rsidR="00A963CB" w:rsidRDefault="001F3F31">
            <w:pPr>
              <w:pStyle w:val="TableParagraph"/>
              <w:spacing w:before="3" w:line="228" w:lineRule="exact"/>
              <w:ind w:left="103"/>
              <w:rPr>
                <w:sz w:val="20"/>
              </w:rPr>
            </w:pPr>
            <w:r>
              <w:rPr>
                <w:w w:val="105"/>
                <w:sz w:val="20"/>
              </w:rPr>
              <w:t>Cognome</w:t>
            </w:r>
            <w:r>
              <w:rPr>
                <w:spacing w:val="-12"/>
                <w:w w:val="105"/>
                <w:sz w:val="20"/>
              </w:rPr>
              <w:t xml:space="preserve"> </w:t>
            </w:r>
            <w:r>
              <w:rPr>
                <w:w w:val="105"/>
                <w:sz w:val="20"/>
              </w:rPr>
              <w:t>e</w:t>
            </w:r>
            <w:r>
              <w:rPr>
                <w:spacing w:val="-12"/>
                <w:w w:val="105"/>
                <w:sz w:val="20"/>
              </w:rPr>
              <w:t xml:space="preserve"> </w:t>
            </w:r>
            <w:r>
              <w:rPr>
                <w:spacing w:val="-4"/>
                <w:w w:val="105"/>
                <w:sz w:val="20"/>
              </w:rPr>
              <w:t>nome</w:t>
            </w:r>
          </w:p>
        </w:tc>
        <w:tc>
          <w:tcPr>
            <w:tcW w:w="4300" w:type="dxa"/>
          </w:tcPr>
          <w:p w14:paraId="5F910D95" w14:textId="77777777" w:rsidR="00A963CB" w:rsidRDefault="00A963CB">
            <w:pPr>
              <w:pStyle w:val="TableParagraph"/>
              <w:rPr>
                <w:rFonts w:ascii="Times New Roman"/>
                <w:sz w:val="18"/>
              </w:rPr>
            </w:pPr>
          </w:p>
        </w:tc>
      </w:tr>
      <w:tr w:rsidR="00A963CB" w14:paraId="66AE8EAA" w14:textId="77777777">
        <w:trPr>
          <w:trHeight w:val="254"/>
        </w:trPr>
        <w:tc>
          <w:tcPr>
            <w:tcW w:w="4362" w:type="dxa"/>
          </w:tcPr>
          <w:p w14:paraId="03097F6C" w14:textId="77777777" w:rsidR="00A963CB" w:rsidRDefault="001F3F31">
            <w:pPr>
              <w:pStyle w:val="TableParagraph"/>
              <w:spacing w:before="6" w:line="228" w:lineRule="exact"/>
              <w:ind w:left="103"/>
              <w:rPr>
                <w:sz w:val="20"/>
              </w:rPr>
            </w:pPr>
            <w:r>
              <w:rPr>
                <w:w w:val="105"/>
                <w:sz w:val="20"/>
              </w:rPr>
              <w:t>Nato</w:t>
            </w:r>
            <w:r>
              <w:rPr>
                <w:spacing w:val="-9"/>
                <w:w w:val="105"/>
                <w:sz w:val="20"/>
              </w:rPr>
              <w:t xml:space="preserve"> </w:t>
            </w:r>
            <w:r>
              <w:rPr>
                <w:spacing w:val="-5"/>
                <w:w w:val="105"/>
                <w:sz w:val="20"/>
              </w:rPr>
              <w:t>il</w:t>
            </w:r>
          </w:p>
        </w:tc>
        <w:tc>
          <w:tcPr>
            <w:tcW w:w="4300" w:type="dxa"/>
          </w:tcPr>
          <w:p w14:paraId="1E6A14D9" w14:textId="77777777" w:rsidR="00A963CB" w:rsidRDefault="00A963CB">
            <w:pPr>
              <w:pStyle w:val="TableParagraph"/>
              <w:rPr>
                <w:rFonts w:ascii="Times New Roman"/>
                <w:sz w:val="18"/>
              </w:rPr>
            </w:pPr>
          </w:p>
        </w:tc>
      </w:tr>
      <w:tr w:rsidR="00A963CB" w14:paraId="384A1F41" w14:textId="77777777">
        <w:trPr>
          <w:trHeight w:val="251"/>
        </w:trPr>
        <w:tc>
          <w:tcPr>
            <w:tcW w:w="4362" w:type="dxa"/>
          </w:tcPr>
          <w:p w14:paraId="51A40BB0" w14:textId="77777777" w:rsidR="00A963CB" w:rsidRDefault="001F3F31">
            <w:pPr>
              <w:pStyle w:val="TableParagraph"/>
              <w:spacing w:before="3" w:line="228" w:lineRule="exact"/>
              <w:ind w:left="103"/>
              <w:rPr>
                <w:sz w:val="20"/>
              </w:rPr>
            </w:pPr>
            <w:r>
              <w:rPr>
                <w:w w:val="105"/>
                <w:sz w:val="20"/>
              </w:rPr>
              <w:t>Nato</w:t>
            </w:r>
            <w:r>
              <w:rPr>
                <w:spacing w:val="-9"/>
                <w:w w:val="105"/>
                <w:sz w:val="20"/>
              </w:rPr>
              <w:t xml:space="preserve"> </w:t>
            </w:r>
            <w:r>
              <w:rPr>
                <w:spacing w:val="-10"/>
                <w:w w:val="105"/>
                <w:sz w:val="20"/>
              </w:rPr>
              <w:t>a</w:t>
            </w:r>
          </w:p>
        </w:tc>
        <w:tc>
          <w:tcPr>
            <w:tcW w:w="4300" w:type="dxa"/>
          </w:tcPr>
          <w:p w14:paraId="1D61496A" w14:textId="77777777" w:rsidR="00A963CB" w:rsidRDefault="00A963CB">
            <w:pPr>
              <w:pStyle w:val="TableParagraph"/>
              <w:rPr>
                <w:rFonts w:ascii="Times New Roman"/>
                <w:sz w:val="18"/>
              </w:rPr>
            </w:pPr>
          </w:p>
        </w:tc>
      </w:tr>
      <w:tr w:rsidR="00A963CB" w14:paraId="1E667E15" w14:textId="77777777">
        <w:trPr>
          <w:trHeight w:val="251"/>
        </w:trPr>
        <w:tc>
          <w:tcPr>
            <w:tcW w:w="4362" w:type="dxa"/>
          </w:tcPr>
          <w:p w14:paraId="0E9DDFDA" w14:textId="77777777" w:rsidR="00A963CB" w:rsidRDefault="001F3F31">
            <w:pPr>
              <w:pStyle w:val="TableParagraph"/>
              <w:spacing w:before="3" w:line="228" w:lineRule="exact"/>
              <w:ind w:left="103"/>
              <w:rPr>
                <w:sz w:val="20"/>
              </w:rPr>
            </w:pPr>
            <w:r>
              <w:rPr>
                <w:w w:val="105"/>
                <w:sz w:val="20"/>
              </w:rPr>
              <w:t>Residente</w:t>
            </w:r>
            <w:r>
              <w:rPr>
                <w:spacing w:val="-12"/>
                <w:w w:val="105"/>
                <w:sz w:val="20"/>
              </w:rPr>
              <w:t xml:space="preserve"> </w:t>
            </w:r>
            <w:r>
              <w:rPr>
                <w:w w:val="105"/>
                <w:sz w:val="20"/>
              </w:rPr>
              <w:t>a</w:t>
            </w:r>
            <w:r>
              <w:rPr>
                <w:spacing w:val="-12"/>
                <w:w w:val="105"/>
                <w:sz w:val="20"/>
              </w:rPr>
              <w:t xml:space="preserve"> </w:t>
            </w:r>
            <w:r>
              <w:rPr>
                <w:w w:val="105"/>
                <w:sz w:val="20"/>
              </w:rPr>
              <w:t>(via,</w:t>
            </w:r>
            <w:r>
              <w:rPr>
                <w:spacing w:val="-12"/>
                <w:w w:val="105"/>
                <w:sz w:val="20"/>
              </w:rPr>
              <w:t xml:space="preserve"> </w:t>
            </w:r>
            <w:r>
              <w:rPr>
                <w:w w:val="105"/>
                <w:sz w:val="20"/>
              </w:rPr>
              <w:t>civico,</w:t>
            </w:r>
            <w:r>
              <w:rPr>
                <w:spacing w:val="-12"/>
                <w:w w:val="105"/>
                <w:sz w:val="20"/>
              </w:rPr>
              <w:t xml:space="preserve"> </w:t>
            </w:r>
            <w:proofErr w:type="spellStart"/>
            <w:r>
              <w:rPr>
                <w:w w:val="105"/>
                <w:sz w:val="20"/>
              </w:rPr>
              <w:t>cap</w:t>
            </w:r>
            <w:proofErr w:type="spellEnd"/>
            <w:r>
              <w:rPr>
                <w:w w:val="105"/>
                <w:sz w:val="20"/>
              </w:rPr>
              <w:t>,</w:t>
            </w:r>
            <w:r>
              <w:rPr>
                <w:spacing w:val="-12"/>
                <w:w w:val="105"/>
                <w:sz w:val="20"/>
              </w:rPr>
              <w:t xml:space="preserve"> </w:t>
            </w:r>
            <w:r>
              <w:rPr>
                <w:spacing w:val="-2"/>
                <w:w w:val="105"/>
                <w:sz w:val="20"/>
              </w:rPr>
              <w:t>città)</w:t>
            </w:r>
          </w:p>
        </w:tc>
        <w:tc>
          <w:tcPr>
            <w:tcW w:w="4300" w:type="dxa"/>
          </w:tcPr>
          <w:p w14:paraId="59A15C80" w14:textId="77777777" w:rsidR="00A963CB" w:rsidRDefault="00A963CB">
            <w:pPr>
              <w:pStyle w:val="TableParagraph"/>
              <w:rPr>
                <w:rFonts w:ascii="Times New Roman"/>
                <w:sz w:val="18"/>
              </w:rPr>
            </w:pPr>
          </w:p>
        </w:tc>
      </w:tr>
      <w:tr w:rsidR="00A963CB" w14:paraId="1D8733A9" w14:textId="77777777">
        <w:trPr>
          <w:trHeight w:val="251"/>
        </w:trPr>
        <w:tc>
          <w:tcPr>
            <w:tcW w:w="4362" w:type="dxa"/>
          </w:tcPr>
          <w:p w14:paraId="5CFFAE77" w14:textId="77777777" w:rsidR="00A963CB" w:rsidRDefault="001F3F31">
            <w:pPr>
              <w:pStyle w:val="TableParagraph"/>
              <w:spacing w:before="3" w:line="228" w:lineRule="exact"/>
              <w:ind w:left="103"/>
              <w:rPr>
                <w:sz w:val="20"/>
              </w:rPr>
            </w:pPr>
            <w:r>
              <w:rPr>
                <w:spacing w:val="-2"/>
                <w:w w:val="105"/>
                <w:sz w:val="20"/>
              </w:rPr>
              <w:t>Codice</w:t>
            </w:r>
            <w:r>
              <w:rPr>
                <w:spacing w:val="-3"/>
                <w:w w:val="105"/>
                <w:sz w:val="20"/>
              </w:rPr>
              <w:t xml:space="preserve"> </w:t>
            </w:r>
            <w:r>
              <w:rPr>
                <w:spacing w:val="-2"/>
                <w:w w:val="105"/>
                <w:sz w:val="20"/>
              </w:rPr>
              <w:t>Fiscale</w:t>
            </w:r>
          </w:p>
        </w:tc>
        <w:tc>
          <w:tcPr>
            <w:tcW w:w="4300" w:type="dxa"/>
          </w:tcPr>
          <w:p w14:paraId="57D4E5F8" w14:textId="77777777" w:rsidR="00A963CB" w:rsidRDefault="00A963CB">
            <w:pPr>
              <w:pStyle w:val="TableParagraph"/>
              <w:rPr>
                <w:rFonts w:ascii="Times New Roman"/>
                <w:sz w:val="18"/>
              </w:rPr>
            </w:pPr>
          </w:p>
        </w:tc>
      </w:tr>
      <w:tr w:rsidR="00A963CB" w14:paraId="2817A8D3" w14:textId="77777777">
        <w:trPr>
          <w:trHeight w:val="251"/>
        </w:trPr>
        <w:tc>
          <w:tcPr>
            <w:tcW w:w="4362" w:type="dxa"/>
          </w:tcPr>
          <w:p w14:paraId="66D5A8B1" w14:textId="77777777" w:rsidR="00A963CB" w:rsidRDefault="001F3F31">
            <w:pPr>
              <w:pStyle w:val="TableParagraph"/>
              <w:spacing w:before="3" w:line="228" w:lineRule="exact"/>
              <w:ind w:left="103"/>
              <w:rPr>
                <w:sz w:val="20"/>
              </w:rPr>
            </w:pPr>
            <w:proofErr w:type="spellStart"/>
            <w:r>
              <w:rPr>
                <w:spacing w:val="-2"/>
                <w:w w:val="105"/>
                <w:sz w:val="20"/>
              </w:rPr>
              <w:t>P.Iva</w:t>
            </w:r>
            <w:proofErr w:type="spellEnd"/>
          </w:p>
        </w:tc>
        <w:tc>
          <w:tcPr>
            <w:tcW w:w="4300" w:type="dxa"/>
          </w:tcPr>
          <w:p w14:paraId="2DB58763" w14:textId="77777777" w:rsidR="00A963CB" w:rsidRDefault="00A963CB">
            <w:pPr>
              <w:pStyle w:val="TableParagraph"/>
              <w:rPr>
                <w:rFonts w:ascii="Times New Roman"/>
                <w:sz w:val="18"/>
              </w:rPr>
            </w:pPr>
          </w:p>
        </w:tc>
      </w:tr>
      <w:tr w:rsidR="00A963CB" w14:paraId="30D3A0F6" w14:textId="77777777">
        <w:trPr>
          <w:trHeight w:val="251"/>
        </w:trPr>
        <w:tc>
          <w:tcPr>
            <w:tcW w:w="4362" w:type="dxa"/>
          </w:tcPr>
          <w:p w14:paraId="2EB4618C" w14:textId="77777777" w:rsidR="00A963CB" w:rsidRDefault="001F3F31">
            <w:pPr>
              <w:pStyle w:val="TableParagraph"/>
              <w:spacing w:before="6" w:line="225" w:lineRule="exact"/>
              <w:ind w:left="103"/>
              <w:rPr>
                <w:sz w:val="20"/>
              </w:rPr>
            </w:pPr>
            <w:r>
              <w:rPr>
                <w:spacing w:val="-5"/>
                <w:w w:val="105"/>
                <w:sz w:val="20"/>
              </w:rPr>
              <w:t>PEC</w:t>
            </w:r>
          </w:p>
        </w:tc>
        <w:tc>
          <w:tcPr>
            <w:tcW w:w="4300" w:type="dxa"/>
          </w:tcPr>
          <w:p w14:paraId="590F08DB" w14:textId="77777777" w:rsidR="00A963CB" w:rsidRDefault="00A963CB">
            <w:pPr>
              <w:pStyle w:val="TableParagraph"/>
              <w:rPr>
                <w:rFonts w:ascii="Times New Roman"/>
                <w:sz w:val="18"/>
              </w:rPr>
            </w:pPr>
          </w:p>
        </w:tc>
      </w:tr>
      <w:tr w:rsidR="00A963CB" w14:paraId="2F7D814B" w14:textId="77777777">
        <w:trPr>
          <w:trHeight w:val="251"/>
        </w:trPr>
        <w:tc>
          <w:tcPr>
            <w:tcW w:w="4362" w:type="dxa"/>
          </w:tcPr>
          <w:p w14:paraId="41D2CA52" w14:textId="77777777" w:rsidR="00A963CB" w:rsidRDefault="001F3F31">
            <w:pPr>
              <w:pStyle w:val="TableParagraph"/>
              <w:spacing w:before="6" w:line="225" w:lineRule="exact"/>
              <w:ind w:left="103"/>
              <w:rPr>
                <w:sz w:val="20"/>
              </w:rPr>
            </w:pPr>
            <w:r>
              <w:rPr>
                <w:spacing w:val="-4"/>
                <w:w w:val="105"/>
                <w:sz w:val="20"/>
              </w:rPr>
              <w:t>Email</w:t>
            </w:r>
          </w:p>
        </w:tc>
        <w:tc>
          <w:tcPr>
            <w:tcW w:w="4300" w:type="dxa"/>
          </w:tcPr>
          <w:p w14:paraId="4EA8742B" w14:textId="77777777" w:rsidR="00A963CB" w:rsidRDefault="00A963CB">
            <w:pPr>
              <w:pStyle w:val="TableParagraph"/>
              <w:rPr>
                <w:rFonts w:ascii="Times New Roman"/>
                <w:sz w:val="18"/>
              </w:rPr>
            </w:pPr>
          </w:p>
        </w:tc>
      </w:tr>
      <w:tr w:rsidR="00A963CB" w14:paraId="39E9293D" w14:textId="77777777">
        <w:trPr>
          <w:trHeight w:val="251"/>
        </w:trPr>
        <w:tc>
          <w:tcPr>
            <w:tcW w:w="4362" w:type="dxa"/>
          </w:tcPr>
          <w:p w14:paraId="7CD5F4C2" w14:textId="77777777" w:rsidR="00A963CB" w:rsidRDefault="001F3F31">
            <w:pPr>
              <w:pStyle w:val="TableParagraph"/>
              <w:spacing w:before="6" w:line="225" w:lineRule="exact"/>
              <w:ind w:left="103"/>
              <w:rPr>
                <w:sz w:val="20"/>
              </w:rPr>
            </w:pPr>
            <w:r>
              <w:rPr>
                <w:spacing w:val="-2"/>
                <w:w w:val="105"/>
                <w:sz w:val="20"/>
              </w:rPr>
              <w:t>Telefono</w:t>
            </w:r>
          </w:p>
        </w:tc>
        <w:tc>
          <w:tcPr>
            <w:tcW w:w="4300" w:type="dxa"/>
          </w:tcPr>
          <w:p w14:paraId="371BA080" w14:textId="77777777" w:rsidR="00A963CB" w:rsidRDefault="00A963CB">
            <w:pPr>
              <w:pStyle w:val="TableParagraph"/>
              <w:rPr>
                <w:rFonts w:ascii="Times New Roman"/>
                <w:sz w:val="18"/>
              </w:rPr>
            </w:pPr>
          </w:p>
        </w:tc>
      </w:tr>
    </w:tbl>
    <w:p w14:paraId="40DFE1BA" w14:textId="77777777" w:rsidR="00A963CB" w:rsidRDefault="001F3F31">
      <w:pPr>
        <w:pStyle w:val="Corpotesto"/>
        <w:spacing w:before="237" w:line="247" w:lineRule="auto"/>
        <w:jc w:val="left"/>
      </w:pPr>
      <w:r>
        <w:rPr>
          <w:w w:val="105"/>
        </w:rPr>
        <w:t>Consapevole delle sanzioni penali, nel caso di dichiarazioni non veritiere, di formazione o uso di atti falsi, richiamate</w:t>
      </w:r>
      <w:r>
        <w:rPr>
          <w:spacing w:val="7"/>
          <w:w w:val="105"/>
        </w:rPr>
        <w:t xml:space="preserve"> </w:t>
      </w:r>
      <w:r>
        <w:rPr>
          <w:w w:val="105"/>
        </w:rPr>
        <w:t>dall’art.</w:t>
      </w:r>
      <w:r>
        <w:rPr>
          <w:spacing w:val="6"/>
          <w:w w:val="105"/>
        </w:rPr>
        <w:t xml:space="preserve"> </w:t>
      </w:r>
      <w:r>
        <w:rPr>
          <w:w w:val="105"/>
        </w:rPr>
        <w:t>76</w:t>
      </w:r>
      <w:r>
        <w:rPr>
          <w:spacing w:val="9"/>
          <w:w w:val="105"/>
        </w:rPr>
        <w:t xml:space="preserve"> </w:t>
      </w:r>
      <w:r>
        <w:rPr>
          <w:w w:val="105"/>
        </w:rPr>
        <w:t>del</w:t>
      </w:r>
      <w:r>
        <w:rPr>
          <w:spacing w:val="4"/>
          <w:w w:val="105"/>
        </w:rPr>
        <w:t xml:space="preserve"> </w:t>
      </w:r>
      <w:r>
        <w:rPr>
          <w:w w:val="105"/>
        </w:rPr>
        <w:t>D.P.R.</w:t>
      </w:r>
      <w:r>
        <w:rPr>
          <w:spacing w:val="5"/>
          <w:w w:val="105"/>
        </w:rPr>
        <w:t xml:space="preserve"> </w:t>
      </w:r>
      <w:r>
        <w:rPr>
          <w:w w:val="105"/>
        </w:rPr>
        <w:t>445</w:t>
      </w:r>
      <w:r>
        <w:rPr>
          <w:spacing w:val="9"/>
          <w:w w:val="105"/>
        </w:rPr>
        <w:t xml:space="preserve"> </w:t>
      </w:r>
      <w:r>
        <w:rPr>
          <w:w w:val="105"/>
        </w:rPr>
        <w:t>del</w:t>
      </w:r>
      <w:r>
        <w:rPr>
          <w:spacing w:val="5"/>
          <w:w w:val="105"/>
        </w:rPr>
        <w:t xml:space="preserve"> </w:t>
      </w:r>
      <w:r>
        <w:rPr>
          <w:w w:val="105"/>
        </w:rPr>
        <w:t>28</w:t>
      </w:r>
      <w:r>
        <w:rPr>
          <w:spacing w:val="9"/>
          <w:w w:val="105"/>
        </w:rPr>
        <w:t xml:space="preserve"> </w:t>
      </w:r>
      <w:r>
        <w:rPr>
          <w:w w:val="105"/>
        </w:rPr>
        <w:t>dicembre</w:t>
      </w:r>
      <w:r>
        <w:rPr>
          <w:spacing w:val="7"/>
          <w:w w:val="105"/>
        </w:rPr>
        <w:t xml:space="preserve"> </w:t>
      </w:r>
      <w:r>
        <w:rPr>
          <w:w w:val="105"/>
        </w:rPr>
        <w:t>2000,</w:t>
      </w:r>
      <w:r>
        <w:rPr>
          <w:spacing w:val="9"/>
          <w:w w:val="105"/>
        </w:rPr>
        <w:t xml:space="preserve"> </w:t>
      </w:r>
      <w:r>
        <w:rPr>
          <w:w w:val="105"/>
        </w:rPr>
        <w:t>ai</w:t>
      </w:r>
      <w:r>
        <w:rPr>
          <w:spacing w:val="8"/>
          <w:w w:val="105"/>
        </w:rPr>
        <w:t xml:space="preserve"> </w:t>
      </w:r>
      <w:r>
        <w:rPr>
          <w:w w:val="105"/>
        </w:rPr>
        <w:t>sensi</w:t>
      </w:r>
      <w:r>
        <w:rPr>
          <w:spacing w:val="8"/>
          <w:w w:val="105"/>
        </w:rPr>
        <w:t xml:space="preserve"> </w:t>
      </w:r>
      <w:r>
        <w:rPr>
          <w:w w:val="105"/>
        </w:rPr>
        <w:t>dell’articolo</w:t>
      </w:r>
      <w:r>
        <w:rPr>
          <w:spacing w:val="8"/>
          <w:w w:val="105"/>
        </w:rPr>
        <w:t xml:space="preserve"> </w:t>
      </w:r>
      <w:r>
        <w:rPr>
          <w:w w:val="105"/>
        </w:rPr>
        <w:t>46</w:t>
      </w:r>
      <w:r>
        <w:rPr>
          <w:spacing w:val="7"/>
          <w:w w:val="105"/>
        </w:rPr>
        <w:t xml:space="preserve"> </w:t>
      </w:r>
      <w:r>
        <w:rPr>
          <w:w w:val="105"/>
        </w:rPr>
        <w:t>del</w:t>
      </w:r>
      <w:r>
        <w:rPr>
          <w:spacing w:val="8"/>
          <w:w w:val="105"/>
        </w:rPr>
        <w:t xml:space="preserve"> </w:t>
      </w:r>
      <w:r>
        <w:rPr>
          <w:w w:val="105"/>
        </w:rPr>
        <w:t>D.P.R.</w:t>
      </w:r>
      <w:r>
        <w:rPr>
          <w:spacing w:val="4"/>
          <w:w w:val="105"/>
        </w:rPr>
        <w:t xml:space="preserve"> </w:t>
      </w:r>
      <w:r>
        <w:rPr>
          <w:w w:val="105"/>
        </w:rPr>
        <w:t>445</w:t>
      </w:r>
      <w:r>
        <w:rPr>
          <w:spacing w:val="9"/>
          <w:w w:val="105"/>
        </w:rPr>
        <w:t xml:space="preserve"> </w:t>
      </w:r>
      <w:r>
        <w:rPr>
          <w:w w:val="105"/>
        </w:rPr>
        <w:t>del</w:t>
      </w:r>
      <w:r>
        <w:rPr>
          <w:spacing w:val="5"/>
          <w:w w:val="105"/>
        </w:rPr>
        <w:t xml:space="preserve"> </w:t>
      </w:r>
      <w:r>
        <w:rPr>
          <w:spacing w:val="-5"/>
          <w:w w:val="105"/>
        </w:rPr>
        <w:t>28</w:t>
      </w:r>
    </w:p>
    <w:p w14:paraId="67E36ADE" w14:textId="77777777" w:rsidR="00A963CB" w:rsidRDefault="001F3F31">
      <w:pPr>
        <w:pStyle w:val="Corpotesto"/>
        <w:spacing w:before="1"/>
        <w:jc w:val="left"/>
      </w:pPr>
      <w:r>
        <w:t>dicembre</w:t>
      </w:r>
      <w:r>
        <w:rPr>
          <w:spacing w:val="19"/>
        </w:rPr>
        <w:t xml:space="preserve"> </w:t>
      </w:r>
      <w:r>
        <w:rPr>
          <w:spacing w:val="-4"/>
        </w:rPr>
        <w:t>2000</w:t>
      </w:r>
    </w:p>
    <w:p w14:paraId="1A87BFBC" w14:textId="77777777" w:rsidR="00A963CB" w:rsidRPr="00DB24B8" w:rsidRDefault="001F3F31">
      <w:pPr>
        <w:pStyle w:val="Titolo1"/>
        <w:spacing w:before="236"/>
        <w:ind w:left="0" w:right="6"/>
        <w:jc w:val="center"/>
        <w:rPr>
          <w:rFonts w:ascii="Calibri"/>
          <w:spacing w:val="-2"/>
          <w:w w:val="105"/>
        </w:rPr>
      </w:pPr>
      <w:r w:rsidRPr="00DB24B8">
        <w:rPr>
          <w:rFonts w:ascii="Calibri"/>
          <w:spacing w:val="-2"/>
          <w:w w:val="105"/>
        </w:rPr>
        <w:t>DICHIARA</w:t>
      </w:r>
    </w:p>
    <w:p w14:paraId="51FE5AF3" w14:textId="77777777" w:rsidR="000F12E8" w:rsidRPr="00674BE2" w:rsidRDefault="000F12E8" w:rsidP="000F12E8">
      <w:pPr>
        <w:pStyle w:val="Titolo1"/>
        <w:spacing w:before="189"/>
        <w:ind w:left="24"/>
        <w:jc w:val="center"/>
        <w:rPr>
          <w:rFonts w:ascii="Calibri"/>
          <w:b w:val="0"/>
          <w:bCs w:val="0"/>
          <w:i/>
          <w:iCs/>
          <w:spacing w:val="-2"/>
          <w:w w:val="105"/>
        </w:rPr>
      </w:pPr>
      <w:r w:rsidRPr="00DB24B8">
        <w:rPr>
          <w:rFonts w:ascii="Calibri"/>
          <w:b w:val="0"/>
          <w:bCs w:val="0"/>
          <w:i/>
          <w:iCs/>
          <w:spacing w:val="-2"/>
          <w:w w:val="105"/>
        </w:rPr>
        <w:t>(N.B. barrare con una linea il testo delle dichiarazioni che non sono di interesse)</w:t>
      </w:r>
    </w:p>
    <w:p w14:paraId="64D35727" w14:textId="77777777" w:rsidR="00A963CB" w:rsidRDefault="001F3F31">
      <w:pPr>
        <w:pStyle w:val="Paragrafoelenco"/>
        <w:numPr>
          <w:ilvl w:val="0"/>
          <w:numId w:val="1"/>
        </w:numPr>
        <w:tabs>
          <w:tab w:val="left" w:pos="380"/>
        </w:tabs>
        <w:spacing w:before="233" w:line="247" w:lineRule="auto"/>
        <w:ind w:left="143" w:firstLine="0"/>
        <w:jc w:val="both"/>
        <w:rPr>
          <w:sz w:val="20"/>
        </w:rPr>
      </w:pPr>
      <w:r>
        <w:rPr>
          <w:w w:val="105"/>
          <w:sz w:val="20"/>
        </w:rPr>
        <w:t>che nei</w:t>
      </w:r>
      <w:r>
        <w:rPr>
          <w:spacing w:val="-1"/>
          <w:w w:val="105"/>
          <w:sz w:val="20"/>
        </w:rPr>
        <w:t xml:space="preserve"> </w:t>
      </w:r>
      <w:r>
        <w:rPr>
          <w:w w:val="105"/>
          <w:sz w:val="20"/>
        </w:rPr>
        <w:t>propri</w:t>
      </w:r>
      <w:r>
        <w:rPr>
          <w:spacing w:val="-2"/>
          <w:w w:val="105"/>
          <w:sz w:val="20"/>
        </w:rPr>
        <w:t xml:space="preserve"> </w:t>
      </w:r>
      <w:r>
        <w:rPr>
          <w:w w:val="105"/>
          <w:sz w:val="20"/>
        </w:rPr>
        <w:t>confronti</w:t>
      </w:r>
      <w:r>
        <w:rPr>
          <w:spacing w:val="-2"/>
          <w:w w:val="105"/>
          <w:sz w:val="20"/>
        </w:rPr>
        <w:t xml:space="preserve"> </w:t>
      </w:r>
      <w:r>
        <w:rPr>
          <w:w w:val="105"/>
          <w:sz w:val="20"/>
        </w:rPr>
        <w:t>non</w:t>
      </w:r>
      <w:r>
        <w:rPr>
          <w:spacing w:val="-1"/>
          <w:w w:val="105"/>
          <w:sz w:val="20"/>
        </w:rPr>
        <w:t xml:space="preserve"> </w:t>
      </w:r>
      <w:r>
        <w:rPr>
          <w:w w:val="105"/>
          <w:sz w:val="20"/>
        </w:rPr>
        <w:t>sono</w:t>
      </w:r>
      <w:r>
        <w:rPr>
          <w:spacing w:val="-2"/>
          <w:w w:val="105"/>
          <w:sz w:val="20"/>
        </w:rPr>
        <w:t xml:space="preserve"> </w:t>
      </w:r>
      <w:r>
        <w:rPr>
          <w:w w:val="105"/>
          <w:sz w:val="20"/>
        </w:rPr>
        <w:t>state</w:t>
      </w:r>
      <w:r>
        <w:rPr>
          <w:spacing w:val="-1"/>
          <w:w w:val="105"/>
          <w:sz w:val="20"/>
        </w:rPr>
        <w:t xml:space="preserve"> </w:t>
      </w:r>
      <w:r>
        <w:rPr>
          <w:w w:val="105"/>
          <w:sz w:val="20"/>
        </w:rPr>
        <w:t>pronunciate sentenze</w:t>
      </w:r>
      <w:r>
        <w:rPr>
          <w:spacing w:val="-2"/>
          <w:w w:val="105"/>
          <w:sz w:val="20"/>
        </w:rPr>
        <w:t xml:space="preserve"> </w:t>
      </w:r>
      <w:r>
        <w:rPr>
          <w:w w:val="105"/>
          <w:sz w:val="20"/>
        </w:rPr>
        <w:t>di</w:t>
      </w:r>
      <w:r>
        <w:rPr>
          <w:spacing w:val="-1"/>
          <w:w w:val="105"/>
          <w:sz w:val="20"/>
        </w:rPr>
        <w:t xml:space="preserve"> </w:t>
      </w:r>
      <w:r>
        <w:rPr>
          <w:w w:val="105"/>
          <w:sz w:val="20"/>
        </w:rPr>
        <w:t>condanna</w:t>
      </w:r>
      <w:r>
        <w:rPr>
          <w:spacing w:val="-1"/>
          <w:w w:val="105"/>
          <w:sz w:val="20"/>
        </w:rPr>
        <w:t xml:space="preserve"> </w:t>
      </w:r>
      <w:r>
        <w:rPr>
          <w:w w:val="105"/>
          <w:sz w:val="20"/>
        </w:rPr>
        <w:t>passate</w:t>
      </w:r>
      <w:r>
        <w:rPr>
          <w:spacing w:val="-2"/>
          <w:w w:val="105"/>
          <w:sz w:val="20"/>
        </w:rPr>
        <w:t xml:space="preserve"> </w:t>
      </w:r>
      <w:r>
        <w:rPr>
          <w:w w:val="105"/>
          <w:sz w:val="20"/>
        </w:rPr>
        <w:t>in</w:t>
      </w:r>
      <w:r>
        <w:rPr>
          <w:spacing w:val="-1"/>
          <w:w w:val="105"/>
          <w:sz w:val="20"/>
        </w:rPr>
        <w:t xml:space="preserve"> </w:t>
      </w:r>
      <w:r>
        <w:rPr>
          <w:w w:val="105"/>
          <w:sz w:val="20"/>
        </w:rPr>
        <w:t>giudicato,</w:t>
      </w:r>
      <w:r>
        <w:rPr>
          <w:spacing w:val="-2"/>
          <w:w w:val="105"/>
          <w:sz w:val="20"/>
        </w:rPr>
        <w:t xml:space="preserve"> </w:t>
      </w:r>
      <w:r>
        <w:rPr>
          <w:w w:val="105"/>
          <w:sz w:val="20"/>
        </w:rPr>
        <w:t>oppure sentenze</w:t>
      </w:r>
      <w:r>
        <w:rPr>
          <w:spacing w:val="-11"/>
          <w:w w:val="105"/>
          <w:sz w:val="20"/>
        </w:rPr>
        <w:t xml:space="preserve"> </w:t>
      </w:r>
      <w:r>
        <w:rPr>
          <w:w w:val="105"/>
          <w:sz w:val="20"/>
        </w:rPr>
        <w:t>di</w:t>
      </w:r>
      <w:r>
        <w:rPr>
          <w:spacing w:val="-11"/>
          <w:w w:val="105"/>
          <w:sz w:val="20"/>
        </w:rPr>
        <w:t xml:space="preserve"> </w:t>
      </w:r>
      <w:r>
        <w:rPr>
          <w:w w:val="105"/>
          <w:sz w:val="20"/>
        </w:rPr>
        <w:t>applicazione</w:t>
      </w:r>
      <w:r>
        <w:rPr>
          <w:spacing w:val="-11"/>
          <w:w w:val="105"/>
          <w:sz w:val="20"/>
        </w:rPr>
        <w:t xml:space="preserve"> </w:t>
      </w:r>
      <w:r>
        <w:rPr>
          <w:w w:val="105"/>
          <w:sz w:val="20"/>
        </w:rPr>
        <w:t>della</w:t>
      </w:r>
      <w:r>
        <w:rPr>
          <w:spacing w:val="-12"/>
          <w:w w:val="105"/>
          <w:sz w:val="20"/>
        </w:rPr>
        <w:t xml:space="preserve"> </w:t>
      </w:r>
      <w:r>
        <w:rPr>
          <w:w w:val="105"/>
          <w:sz w:val="20"/>
        </w:rPr>
        <w:t>pena</w:t>
      </w:r>
      <w:r>
        <w:rPr>
          <w:spacing w:val="-10"/>
          <w:w w:val="105"/>
          <w:sz w:val="20"/>
        </w:rPr>
        <w:t xml:space="preserve"> </w:t>
      </w:r>
      <w:r>
        <w:rPr>
          <w:w w:val="105"/>
          <w:sz w:val="20"/>
        </w:rPr>
        <w:t>su</w:t>
      </w:r>
      <w:r>
        <w:rPr>
          <w:spacing w:val="-12"/>
          <w:w w:val="105"/>
          <w:sz w:val="20"/>
        </w:rPr>
        <w:t xml:space="preserve"> </w:t>
      </w:r>
      <w:r>
        <w:rPr>
          <w:w w:val="105"/>
          <w:sz w:val="20"/>
        </w:rPr>
        <w:t>richiesta</w:t>
      </w:r>
      <w:r>
        <w:rPr>
          <w:spacing w:val="-11"/>
          <w:w w:val="105"/>
          <w:sz w:val="20"/>
        </w:rPr>
        <w:t xml:space="preserve"> </w:t>
      </w:r>
      <w:r>
        <w:rPr>
          <w:w w:val="105"/>
          <w:sz w:val="20"/>
        </w:rPr>
        <w:t>ai</w:t>
      </w:r>
      <w:r>
        <w:rPr>
          <w:spacing w:val="-12"/>
          <w:w w:val="105"/>
          <w:sz w:val="20"/>
        </w:rPr>
        <w:t xml:space="preserve"> </w:t>
      </w:r>
      <w:r>
        <w:rPr>
          <w:w w:val="105"/>
          <w:sz w:val="20"/>
        </w:rPr>
        <w:t>sensi</w:t>
      </w:r>
      <w:r>
        <w:rPr>
          <w:spacing w:val="-12"/>
          <w:w w:val="105"/>
          <w:sz w:val="20"/>
        </w:rPr>
        <w:t xml:space="preserve"> </w:t>
      </w:r>
      <w:r>
        <w:rPr>
          <w:w w:val="105"/>
          <w:sz w:val="20"/>
        </w:rPr>
        <w:t>dell’articolo</w:t>
      </w:r>
      <w:r>
        <w:rPr>
          <w:spacing w:val="-11"/>
          <w:w w:val="105"/>
          <w:sz w:val="20"/>
        </w:rPr>
        <w:t xml:space="preserve"> </w:t>
      </w:r>
      <w:r>
        <w:rPr>
          <w:w w:val="105"/>
          <w:sz w:val="20"/>
        </w:rPr>
        <w:t>444</w:t>
      </w:r>
      <w:r>
        <w:rPr>
          <w:spacing w:val="-12"/>
          <w:w w:val="105"/>
          <w:sz w:val="20"/>
        </w:rPr>
        <w:t xml:space="preserve"> </w:t>
      </w:r>
      <w:r>
        <w:rPr>
          <w:w w:val="105"/>
          <w:sz w:val="20"/>
        </w:rPr>
        <w:t>del</w:t>
      </w:r>
      <w:r>
        <w:rPr>
          <w:spacing w:val="-12"/>
          <w:w w:val="105"/>
          <w:sz w:val="20"/>
        </w:rPr>
        <w:t xml:space="preserve"> </w:t>
      </w:r>
      <w:r>
        <w:rPr>
          <w:w w:val="105"/>
          <w:sz w:val="20"/>
        </w:rPr>
        <w:t>codice</w:t>
      </w:r>
      <w:r>
        <w:rPr>
          <w:spacing w:val="-11"/>
          <w:w w:val="105"/>
          <w:sz w:val="20"/>
        </w:rPr>
        <w:t xml:space="preserve"> </w:t>
      </w:r>
      <w:r>
        <w:rPr>
          <w:w w:val="105"/>
          <w:sz w:val="20"/>
        </w:rPr>
        <w:t>di</w:t>
      </w:r>
      <w:r>
        <w:rPr>
          <w:spacing w:val="-12"/>
          <w:w w:val="105"/>
          <w:sz w:val="20"/>
        </w:rPr>
        <w:t xml:space="preserve"> </w:t>
      </w:r>
      <w:r>
        <w:rPr>
          <w:w w:val="105"/>
          <w:sz w:val="20"/>
        </w:rPr>
        <w:t>procedura</w:t>
      </w:r>
      <w:r>
        <w:rPr>
          <w:spacing w:val="-11"/>
          <w:w w:val="105"/>
          <w:sz w:val="20"/>
        </w:rPr>
        <w:t xml:space="preserve"> </w:t>
      </w:r>
      <w:r>
        <w:rPr>
          <w:w w:val="105"/>
          <w:sz w:val="20"/>
        </w:rPr>
        <w:t>penale,</w:t>
      </w:r>
      <w:r>
        <w:rPr>
          <w:spacing w:val="-10"/>
          <w:w w:val="105"/>
          <w:sz w:val="20"/>
        </w:rPr>
        <w:t xml:space="preserve"> </w:t>
      </w:r>
      <w:r>
        <w:rPr>
          <w:w w:val="105"/>
          <w:sz w:val="20"/>
        </w:rPr>
        <w:t>per i seguenti reati:</w:t>
      </w:r>
    </w:p>
    <w:p w14:paraId="1AC3546D" w14:textId="3763BAEA" w:rsidR="00A963CB" w:rsidRDefault="001F3F31">
      <w:pPr>
        <w:pStyle w:val="Paragrafoelenco"/>
        <w:numPr>
          <w:ilvl w:val="1"/>
          <w:numId w:val="1"/>
        </w:numPr>
        <w:tabs>
          <w:tab w:val="left" w:pos="382"/>
        </w:tabs>
        <w:spacing w:before="227" w:line="247" w:lineRule="auto"/>
        <w:ind w:left="143" w:right="155" w:firstLine="0"/>
        <w:jc w:val="both"/>
        <w:rPr>
          <w:sz w:val="20"/>
        </w:rPr>
      </w:pPr>
      <w:r>
        <w:rPr>
          <w:w w:val="105"/>
          <w:sz w:val="20"/>
        </w:rPr>
        <w:t>delitti, consumati o tentati, di cui agli articoli 416, 416-bis del codice penale ovvero delitti commessi avvalendosi</w:t>
      </w:r>
      <w:r>
        <w:rPr>
          <w:spacing w:val="-8"/>
          <w:w w:val="105"/>
          <w:sz w:val="20"/>
        </w:rPr>
        <w:t xml:space="preserve"> </w:t>
      </w:r>
      <w:r>
        <w:rPr>
          <w:w w:val="105"/>
          <w:sz w:val="20"/>
        </w:rPr>
        <w:t>delle</w:t>
      </w:r>
      <w:r>
        <w:rPr>
          <w:spacing w:val="-6"/>
          <w:w w:val="105"/>
          <w:sz w:val="20"/>
        </w:rPr>
        <w:t xml:space="preserve"> </w:t>
      </w:r>
      <w:r>
        <w:rPr>
          <w:w w:val="105"/>
          <w:sz w:val="20"/>
        </w:rPr>
        <w:t>condizioni</w:t>
      </w:r>
      <w:r>
        <w:rPr>
          <w:spacing w:val="-5"/>
          <w:w w:val="105"/>
          <w:sz w:val="20"/>
        </w:rPr>
        <w:t xml:space="preserve"> </w:t>
      </w:r>
      <w:r>
        <w:rPr>
          <w:w w:val="105"/>
          <w:sz w:val="20"/>
        </w:rPr>
        <w:t>previste</w:t>
      </w:r>
      <w:r>
        <w:rPr>
          <w:spacing w:val="-4"/>
          <w:w w:val="105"/>
          <w:sz w:val="20"/>
        </w:rPr>
        <w:t xml:space="preserve"> </w:t>
      </w:r>
      <w:r>
        <w:rPr>
          <w:w w:val="105"/>
          <w:sz w:val="20"/>
        </w:rPr>
        <w:t>dal</w:t>
      </w:r>
      <w:r>
        <w:rPr>
          <w:spacing w:val="-8"/>
          <w:w w:val="105"/>
          <w:sz w:val="20"/>
        </w:rPr>
        <w:t xml:space="preserve"> </w:t>
      </w:r>
      <w:r>
        <w:rPr>
          <w:w w:val="105"/>
          <w:sz w:val="20"/>
        </w:rPr>
        <w:t>predetto</w:t>
      </w:r>
      <w:r>
        <w:rPr>
          <w:spacing w:val="-5"/>
          <w:w w:val="105"/>
          <w:sz w:val="20"/>
        </w:rPr>
        <w:t xml:space="preserve"> </w:t>
      </w:r>
      <w:r>
        <w:rPr>
          <w:w w:val="105"/>
          <w:sz w:val="20"/>
        </w:rPr>
        <w:t>articolo</w:t>
      </w:r>
      <w:r>
        <w:rPr>
          <w:spacing w:val="-9"/>
          <w:w w:val="105"/>
          <w:sz w:val="20"/>
        </w:rPr>
        <w:t xml:space="preserve"> </w:t>
      </w:r>
      <w:r>
        <w:rPr>
          <w:w w:val="105"/>
          <w:sz w:val="20"/>
        </w:rPr>
        <w:t>416-bis</w:t>
      </w:r>
      <w:r>
        <w:rPr>
          <w:spacing w:val="-6"/>
          <w:w w:val="105"/>
          <w:sz w:val="20"/>
        </w:rPr>
        <w:t xml:space="preserve"> </w:t>
      </w:r>
      <w:r>
        <w:rPr>
          <w:w w:val="105"/>
          <w:sz w:val="20"/>
        </w:rPr>
        <w:t>ovvero</w:t>
      </w:r>
      <w:r>
        <w:rPr>
          <w:spacing w:val="-6"/>
          <w:w w:val="105"/>
          <w:sz w:val="20"/>
        </w:rPr>
        <w:t xml:space="preserve"> </w:t>
      </w:r>
      <w:r>
        <w:rPr>
          <w:w w:val="105"/>
          <w:sz w:val="20"/>
        </w:rPr>
        <w:t>al</w:t>
      </w:r>
      <w:r>
        <w:rPr>
          <w:spacing w:val="-5"/>
          <w:w w:val="105"/>
          <w:sz w:val="20"/>
        </w:rPr>
        <w:t xml:space="preserve"> </w:t>
      </w:r>
      <w:r>
        <w:rPr>
          <w:w w:val="105"/>
          <w:sz w:val="20"/>
        </w:rPr>
        <w:t>fine</w:t>
      </w:r>
      <w:r>
        <w:rPr>
          <w:spacing w:val="-6"/>
          <w:w w:val="105"/>
          <w:sz w:val="20"/>
        </w:rPr>
        <w:t xml:space="preserve"> </w:t>
      </w:r>
      <w:r>
        <w:rPr>
          <w:w w:val="105"/>
          <w:sz w:val="20"/>
        </w:rPr>
        <w:t>di</w:t>
      </w:r>
      <w:r>
        <w:rPr>
          <w:spacing w:val="-8"/>
          <w:w w:val="105"/>
          <w:sz w:val="20"/>
        </w:rPr>
        <w:t xml:space="preserve"> </w:t>
      </w:r>
      <w:r>
        <w:rPr>
          <w:w w:val="105"/>
          <w:sz w:val="20"/>
        </w:rPr>
        <w:t>agevolare</w:t>
      </w:r>
      <w:r>
        <w:rPr>
          <w:spacing w:val="-7"/>
          <w:w w:val="105"/>
          <w:sz w:val="20"/>
        </w:rPr>
        <w:t xml:space="preserve"> </w:t>
      </w:r>
      <w:r>
        <w:rPr>
          <w:w w:val="105"/>
          <w:sz w:val="20"/>
        </w:rPr>
        <w:t>l'attività</w:t>
      </w:r>
      <w:r>
        <w:rPr>
          <w:spacing w:val="-6"/>
          <w:w w:val="105"/>
          <w:sz w:val="20"/>
        </w:rPr>
        <w:t xml:space="preserve"> </w:t>
      </w:r>
      <w:r>
        <w:rPr>
          <w:w w:val="105"/>
          <w:sz w:val="20"/>
        </w:rPr>
        <w:t>delle associazioni previste dallo</w:t>
      </w:r>
      <w:r>
        <w:rPr>
          <w:spacing w:val="-1"/>
          <w:w w:val="105"/>
          <w:sz w:val="20"/>
        </w:rPr>
        <w:t xml:space="preserve"> </w:t>
      </w:r>
      <w:r>
        <w:rPr>
          <w:w w:val="105"/>
          <w:sz w:val="20"/>
        </w:rPr>
        <w:t>stesso articolo,</w:t>
      </w:r>
      <w:r>
        <w:rPr>
          <w:spacing w:val="-2"/>
          <w:w w:val="105"/>
          <w:sz w:val="20"/>
        </w:rPr>
        <w:t xml:space="preserve"> </w:t>
      </w:r>
      <w:r w:rsidR="00DB24B8">
        <w:rPr>
          <w:w w:val="105"/>
          <w:sz w:val="20"/>
        </w:rPr>
        <w:t>nonché</w:t>
      </w:r>
      <w:r>
        <w:rPr>
          <w:w w:val="105"/>
          <w:sz w:val="20"/>
        </w:rPr>
        <w:t xml:space="preserve"> per i delitti, consumati</w:t>
      </w:r>
      <w:r>
        <w:rPr>
          <w:spacing w:val="-2"/>
          <w:w w:val="105"/>
          <w:sz w:val="20"/>
        </w:rPr>
        <w:t xml:space="preserve"> </w:t>
      </w:r>
      <w:r>
        <w:rPr>
          <w:w w:val="105"/>
          <w:sz w:val="20"/>
        </w:rPr>
        <w:t>o tentati, previsti dall'articolo</w:t>
      </w:r>
      <w:r>
        <w:rPr>
          <w:spacing w:val="-1"/>
          <w:w w:val="105"/>
          <w:sz w:val="20"/>
        </w:rPr>
        <w:t xml:space="preserve"> </w:t>
      </w:r>
      <w:r>
        <w:rPr>
          <w:w w:val="105"/>
          <w:sz w:val="20"/>
        </w:rPr>
        <w:t xml:space="preserve">74 </w:t>
      </w:r>
      <w:r>
        <w:rPr>
          <w:spacing w:val="-2"/>
          <w:w w:val="105"/>
          <w:sz w:val="20"/>
        </w:rPr>
        <w:t>del</w:t>
      </w:r>
      <w:r>
        <w:rPr>
          <w:spacing w:val="-4"/>
          <w:w w:val="105"/>
          <w:sz w:val="20"/>
        </w:rPr>
        <w:t xml:space="preserve"> </w:t>
      </w:r>
      <w:r>
        <w:rPr>
          <w:spacing w:val="-2"/>
          <w:w w:val="105"/>
          <w:sz w:val="20"/>
        </w:rPr>
        <w:t>DPR</w:t>
      </w:r>
      <w:r>
        <w:rPr>
          <w:spacing w:val="-6"/>
          <w:w w:val="105"/>
          <w:sz w:val="20"/>
        </w:rPr>
        <w:t xml:space="preserve"> </w:t>
      </w:r>
      <w:r>
        <w:rPr>
          <w:spacing w:val="-2"/>
          <w:w w:val="105"/>
          <w:sz w:val="20"/>
        </w:rPr>
        <w:t>9</w:t>
      </w:r>
      <w:r>
        <w:rPr>
          <w:spacing w:val="-8"/>
          <w:w w:val="105"/>
          <w:sz w:val="20"/>
        </w:rPr>
        <w:t xml:space="preserve"> </w:t>
      </w:r>
      <w:r>
        <w:rPr>
          <w:spacing w:val="-2"/>
          <w:w w:val="105"/>
          <w:sz w:val="20"/>
        </w:rPr>
        <w:t>ottobre</w:t>
      </w:r>
      <w:r>
        <w:rPr>
          <w:spacing w:val="-6"/>
          <w:w w:val="105"/>
          <w:sz w:val="20"/>
        </w:rPr>
        <w:t xml:space="preserve"> </w:t>
      </w:r>
      <w:r>
        <w:rPr>
          <w:spacing w:val="-2"/>
          <w:w w:val="105"/>
          <w:sz w:val="20"/>
        </w:rPr>
        <w:t>1990,</w:t>
      </w:r>
      <w:r>
        <w:rPr>
          <w:spacing w:val="-4"/>
          <w:w w:val="105"/>
          <w:sz w:val="20"/>
        </w:rPr>
        <w:t xml:space="preserve"> </w:t>
      </w:r>
      <w:r>
        <w:rPr>
          <w:spacing w:val="-2"/>
          <w:w w:val="105"/>
          <w:sz w:val="20"/>
        </w:rPr>
        <w:t>n.</w:t>
      </w:r>
      <w:r>
        <w:rPr>
          <w:spacing w:val="-6"/>
          <w:w w:val="105"/>
          <w:sz w:val="20"/>
        </w:rPr>
        <w:t xml:space="preserve"> </w:t>
      </w:r>
      <w:r>
        <w:rPr>
          <w:spacing w:val="-2"/>
          <w:w w:val="105"/>
          <w:sz w:val="20"/>
        </w:rPr>
        <w:t>309,</w:t>
      </w:r>
      <w:r>
        <w:rPr>
          <w:spacing w:val="-4"/>
          <w:w w:val="105"/>
          <w:sz w:val="20"/>
        </w:rPr>
        <w:t xml:space="preserve"> </w:t>
      </w:r>
      <w:r>
        <w:rPr>
          <w:spacing w:val="-2"/>
          <w:w w:val="105"/>
          <w:sz w:val="20"/>
        </w:rPr>
        <w:t>dall'articolo</w:t>
      </w:r>
      <w:r>
        <w:rPr>
          <w:spacing w:val="-6"/>
          <w:w w:val="105"/>
          <w:sz w:val="20"/>
        </w:rPr>
        <w:t xml:space="preserve"> </w:t>
      </w:r>
      <w:r>
        <w:rPr>
          <w:spacing w:val="-2"/>
          <w:w w:val="105"/>
          <w:sz w:val="20"/>
        </w:rPr>
        <w:t>291-quater</w:t>
      </w:r>
      <w:r>
        <w:rPr>
          <w:spacing w:val="-4"/>
          <w:w w:val="105"/>
          <w:sz w:val="20"/>
        </w:rPr>
        <w:t xml:space="preserve"> </w:t>
      </w:r>
      <w:r>
        <w:rPr>
          <w:spacing w:val="-2"/>
          <w:w w:val="105"/>
          <w:sz w:val="20"/>
        </w:rPr>
        <w:t>del</w:t>
      </w:r>
      <w:r>
        <w:rPr>
          <w:spacing w:val="-10"/>
          <w:w w:val="105"/>
          <w:sz w:val="20"/>
        </w:rPr>
        <w:t xml:space="preserve"> </w:t>
      </w:r>
      <w:r>
        <w:rPr>
          <w:spacing w:val="-2"/>
          <w:w w:val="105"/>
          <w:sz w:val="20"/>
        </w:rPr>
        <w:t>DPR</w:t>
      </w:r>
      <w:r>
        <w:rPr>
          <w:spacing w:val="-5"/>
          <w:w w:val="105"/>
          <w:sz w:val="20"/>
        </w:rPr>
        <w:t xml:space="preserve"> </w:t>
      </w:r>
      <w:r>
        <w:rPr>
          <w:spacing w:val="-2"/>
          <w:w w:val="105"/>
          <w:sz w:val="20"/>
        </w:rPr>
        <w:t>23 gennaio</w:t>
      </w:r>
      <w:r>
        <w:rPr>
          <w:spacing w:val="-6"/>
          <w:w w:val="105"/>
          <w:sz w:val="20"/>
        </w:rPr>
        <w:t xml:space="preserve"> </w:t>
      </w:r>
      <w:r>
        <w:rPr>
          <w:spacing w:val="-2"/>
          <w:w w:val="105"/>
          <w:sz w:val="20"/>
        </w:rPr>
        <w:t>1973,</w:t>
      </w:r>
      <w:r>
        <w:rPr>
          <w:spacing w:val="-6"/>
          <w:w w:val="105"/>
          <w:sz w:val="20"/>
        </w:rPr>
        <w:t xml:space="preserve"> </w:t>
      </w:r>
      <w:r>
        <w:rPr>
          <w:spacing w:val="-2"/>
          <w:w w:val="105"/>
          <w:sz w:val="20"/>
        </w:rPr>
        <w:t>n.</w:t>
      </w:r>
      <w:r>
        <w:rPr>
          <w:spacing w:val="-7"/>
          <w:w w:val="105"/>
          <w:sz w:val="20"/>
        </w:rPr>
        <w:t xml:space="preserve"> </w:t>
      </w:r>
      <w:r>
        <w:rPr>
          <w:spacing w:val="-2"/>
          <w:w w:val="105"/>
          <w:sz w:val="20"/>
        </w:rPr>
        <w:t>43</w:t>
      </w:r>
      <w:r>
        <w:rPr>
          <w:spacing w:val="-6"/>
          <w:w w:val="105"/>
          <w:sz w:val="20"/>
        </w:rPr>
        <w:t xml:space="preserve"> </w:t>
      </w:r>
      <w:r>
        <w:rPr>
          <w:spacing w:val="-2"/>
          <w:w w:val="105"/>
          <w:sz w:val="20"/>
        </w:rPr>
        <w:t>e</w:t>
      </w:r>
      <w:r>
        <w:rPr>
          <w:spacing w:val="-6"/>
          <w:w w:val="105"/>
          <w:sz w:val="20"/>
        </w:rPr>
        <w:t xml:space="preserve"> </w:t>
      </w:r>
      <w:r>
        <w:rPr>
          <w:spacing w:val="-2"/>
          <w:w w:val="105"/>
          <w:sz w:val="20"/>
        </w:rPr>
        <w:t>dall'articolo</w:t>
      </w:r>
      <w:r>
        <w:rPr>
          <w:spacing w:val="-8"/>
          <w:w w:val="105"/>
          <w:sz w:val="20"/>
        </w:rPr>
        <w:t xml:space="preserve"> </w:t>
      </w:r>
      <w:r>
        <w:rPr>
          <w:spacing w:val="-2"/>
          <w:w w:val="105"/>
          <w:sz w:val="20"/>
        </w:rPr>
        <w:t>260</w:t>
      </w:r>
      <w:r>
        <w:rPr>
          <w:spacing w:val="-4"/>
          <w:w w:val="105"/>
          <w:sz w:val="20"/>
        </w:rPr>
        <w:t xml:space="preserve"> </w:t>
      </w:r>
      <w:r>
        <w:rPr>
          <w:spacing w:val="-2"/>
          <w:w w:val="105"/>
          <w:sz w:val="20"/>
        </w:rPr>
        <w:t xml:space="preserve">del </w:t>
      </w:r>
      <w:r>
        <w:rPr>
          <w:w w:val="105"/>
          <w:sz w:val="20"/>
        </w:rPr>
        <w:t>decreto legislativo 3 aprile 2006, n. 152, in quanto riconducibili alla partecipazione a un'organizzazione criminale,</w:t>
      </w:r>
      <w:r>
        <w:rPr>
          <w:spacing w:val="-1"/>
          <w:w w:val="105"/>
          <w:sz w:val="20"/>
        </w:rPr>
        <w:t xml:space="preserve"> </w:t>
      </w:r>
      <w:r>
        <w:rPr>
          <w:w w:val="105"/>
          <w:sz w:val="20"/>
        </w:rPr>
        <w:t>quale definita all'articolo 2 della</w:t>
      </w:r>
      <w:r>
        <w:rPr>
          <w:spacing w:val="-1"/>
          <w:w w:val="105"/>
          <w:sz w:val="20"/>
        </w:rPr>
        <w:t xml:space="preserve"> </w:t>
      </w:r>
      <w:r>
        <w:rPr>
          <w:w w:val="105"/>
          <w:sz w:val="20"/>
        </w:rPr>
        <w:t>decisione quadro 2008/841/GAI</w:t>
      </w:r>
      <w:r>
        <w:rPr>
          <w:spacing w:val="-1"/>
          <w:w w:val="105"/>
          <w:sz w:val="20"/>
        </w:rPr>
        <w:t xml:space="preserve"> </w:t>
      </w:r>
      <w:r>
        <w:rPr>
          <w:w w:val="105"/>
          <w:sz w:val="20"/>
        </w:rPr>
        <w:t>del Consiglio;</w:t>
      </w:r>
    </w:p>
    <w:p w14:paraId="528AAA98" w14:textId="794A0106" w:rsidR="00A963CB" w:rsidRDefault="001F3F31">
      <w:pPr>
        <w:pStyle w:val="Paragrafoelenco"/>
        <w:numPr>
          <w:ilvl w:val="1"/>
          <w:numId w:val="1"/>
        </w:numPr>
        <w:tabs>
          <w:tab w:val="left" w:pos="371"/>
        </w:tabs>
        <w:spacing w:before="231" w:line="249" w:lineRule="auto"/>
        <w:ind w:left="143" w:right="160" w:firstLine="0"/>
        <w:jc w:val="both"/>
        <w:rPr>
          <w:sz w:val="20"/>
        </w:rPr>
      </w:pPr>
      <w:r>
        <w:rPr>
          <w:w w:val="105"/>
          <w:sz w:val="20"/>
        </w:rPr>
        <w:t>delitti, consumati</w:t>
      </w:r>
      <w:r>
        <w:rPr>
          <w:spacing w:val="-2"/>
          <w:w w:val="105"/>
          <w:sz w:val="20"/>
        </w:rPr>
        <w:t xml:space="preserve"> </w:t>
      </w:r>
      <w:r>
        <w:rPr>
          <w:w w:val="105"/>
          <w:sz w:val="20"/>
        </w:rPr>
        <w:t>o tentati, di cui agli articoli 317, 318, 319, 319-ter,</w:t>
      </w:r>
      <w:r>
        <w:rPr>
          <w:spacing w:val="-2"/>
          <w:w w:val="105"/>
          <w:sz w:val="20"/>
        </w:rPr>
        <w:t xml:space="preserve"> </w:t>
      </w:r>
      <w:r>
        <w:rPr>
          <w:w w:val="105"/>
          <w:sz w:val="20"/>
        </w:rPr>
        <w:t>319-quater,320, 321, 322, 322-bis, 346-bis,</w:t>
      </w:r>
      <w:r>
        <w:rPr>
          <w:spacing w:val="-3"/>
          <w:w w:val="105"/>
          <w:sz w:val="20"/>
        </w:rPr>
        <w:t xml:space="preserve"> </w:t>
      </w:r>
      <w:r>
        <w:rPr>
          <w:w w:val="105"/>
          <w:sz w:val="20"/>
        </w:rPr>
        <w:t>353,</w:t>
      </w:r>
      <w:r>
        <w:rPr>
          <w:spacing w:val="-3"/>
          <w:w w:val="105"/>
          <w:sz w:val="20"/>
        </w:rPr>
        <w:t xml:space="preserve"> </w:t>
      </w:r>
      <w:r>
        <w:rPr>
          <w:w w:val="105"/>
          <w:sz w:val="20"/>
        </w:rPr>
        <w:t>353-bis,</w:t>
      </w:r>
      <w:r>
        <w:rPr>
          <w:spacing w:val="-3"/>
          <w:w w:val="105"/>
          <w:sz w:val="20"/>
        </w:rPr>
        <w:t xml:space="preserve"> </w:t>
      </w:r>
      <w:r>
        <w:rPr>
          <w:w w:val="105"/>
          <w:sz w:val="20"/>
        </w:rPr>
        <w:t>354,</w:t>
      </w:r>
      <w:r>
        <w:rPr>
          <w:spacing w:val="-4"/>
          <w:w w:val="105"/>
          <w:sz w:val="20"/>
        </w:rPr>
        <w:t xml:space="preserve"> </w:t>
      </w:r>
      <w:r>
        <w:rPr>
          <w:w w:val="105"/>
          <w:sz w:val="20"/>
        </w:rPr>
        <w:t xml:space="preserve">355 e 356 del codice penale </w:t>
      </w:r>
      <w:r w:rsidR="00DB24B8">
        <w:rPr>
          <w:w w:val="105"/>
          <w:sz w:val="20"/>
        </w:rPr>
        <w:t>nonché</w:t>
      </w:r>
      <w:r>
        <w:rPr>
          <w:spacing w:val="-2"/>
          <w:w w:val="105"/>
          <w:sz w:val="20"/>
        </w:rPr>
        <w:t xml:space="preserve"> </w:t>
      </w:r>
      <w:r>
        <w:rPr>
          <w:w w:val="105"/>
          <w:sz w:val="20"/>
        </w:rPr>
        <w:t>all'articolo</w:t>
      </w:r>
      <w:r>
        <w:rPr>
          <w:spacing w:val="-2"/>
          <w:w w:val="105"/>
          <w:sz w:val="20"/>
        </w:rPr>
        <w:t xml:space="preserve"> </w:t>
      </w:r>
      <w:r>
        <w:rPr>
          <w:w w:val="105"/>
          <w:sz w:val="20"/>
        </w:rPr>
        <w:t>2635</w:t>
      </w:r>
      <w:r>
        <w:rPr>
          <w:spacing w:val="-2"/>
          <w:w w:val="105"/>
          <w:sz w:val="20"/>
        </w:rPr>
        <w:t xml:space="preserve"> </w:t>
      </w:r>
      <w:r>
        <w:rPr>
          <w:w w:val="105"/>
          <w:sz w:val="20"/>
        </w:rPr>
        <w:t>del codice civile;</w:t>
      </w:r>
    </w:p>
    <w:p w14:paraId="2CBF709F" w14:textId="77777777" w:rsidR="00A963CB" w:rsidRDefault="001F3F31">
      <w:pPr>
        <w:pStyle w:val="Paragrafoelenco"/>
        <w:numPr>
          <w:ilvl w:val="1"/>
          <w:numId w:val="1"/>
        </w:numPr>
        <w:tabs>
          <w:tab w:val="left" w:pos="345"/>
        </w:tabs>
        <w:spacing w:line="247" w:lineRule="auto"/>
        <w:ind w:left="143" w:firstLine="0"/>
        <w:jc w:val="both"/>
        <w:rPr>
          <w:sz w:val="20"/>
        </w:rPr>
      </w:pPr>
      <w:r>
        <w:rPr>
          <w:w w:val="105"/>
          <w:sz w:val="20"/>
        </w:rPr>
        <w:t>frode</w:t>
      </w:r>
      <w:r>
        <w:rPr>
          <w:spacing w:val="-8"/>
          <w:w w:val="105"/>
          <w:sz w:val="20"/>
        </w:rPr>
        <w:t xml:space="preserve"> </w:t>
      </w:r>
      <w:r>
        <w:rPr>
          <w:w w:val="105"/>
          <w:sz w:val="20"/>
        </w:rPr>
        <w:t>ai</w:t>
      </w:r>
      <w:r>
        <w:rPr>
          <w:spacing w:val="-6"/>
          <w:w w:val="105"/>
          <w:sz w:val="20"/>
        </w:rPr>
        <w:t xml:space="preserve"> </w:t>
      </w:r>
      <w:r>
        <w:rPr>
          <w:w w:val="105"/>
          <w:sz w:val="20"/>
        </w:rPr>
        <w:t>sensi</w:t>
      </w:r>
      <w:r>
        <w:rPr>
          <w:spacing w:val="-8"/>
          <w:w w:val="105"/>
          <w:sz w:val="20"/>
        </w:rPr>
        <w:t xml:space="preserve"> </w:t>
      </w:r>
      <w:r>
        <w:rPr>
          <w:w w:val="105"/>
          <w:sz w:val="20"/>
        </w:rPr>
        <w:t>dell'articolo</w:t>
      </w:r>
      <w:r>
        <w:rPr>
          <w:spacing w:val="-9"/>
          <w:w w:val="105"/>
          <w:sz w:val="20"/>
        </w:rPr>
        <w:t xml:space="preserve"> </w:t>
      </w:r>
      <w:r>
        <w:rPr>
          <w:w w:val="105"/>
          <w:sz w:val="20"/>
        </w:rPr>
        <w:t>1</w:t>
      </w:r>
      <w:r>
        <w:rPr>
          <w:spacing w:val="-5"/>
          <w:w w:val="105"/>
          <w:sz w:val="20"/>
        </w:rPr>
        <w:t xml:space="preserve"> </w:t>
      </w:r>
      <w:r>
        <w:rPr>
          <w:w w:val="105"/>
          <w:sz w:val="20"/>
        </w:rPr>
        <w:t>della</w:t>
      </w:r>
      <w:r>
        <w:rPr>
          <w:spacing w:val="-8"/>
          <w:w w:val="105"/>
          <w:sz w:val="20"/>
        </w:rPr>
        <w:t xml:space="preserve"> </w:t>
      </w:r>
      <w:r>
        <w:rPr>
          <w:w w:val="105"/>
          <w:sz w:val="20"/>
        </w:rPr>
        <w:t>convenzione</w:t>
      </w:r>
      <w:r>
        <w:rPr>
          <w:spacing w:val="-9"/>
          <w:w w:val="105"/>
          <w:sz w:val="20"/>
        </w:rPr>
        <w:t xml:space="preserve"> </w:t>
      </w:r>
      <w:r>
        <w:rPr>
          <w:w w:val="105"/>
          <w:sz w:val="20"/>
        </w:rPr>
        <w:t>relativa</w:t>
      </w:r>
      <w:r>
        <w:rPr>
          <w:spacing w:val="-8"/>
          <w:w w:val="105"/>
          <w:sz w:val="20"/>
        </w:rPr>
        <w:t xml:space="preserve"> </w:t>
      </w:r>
      <w:r>
        <w:rPr>
          <w:w w:val="105"/>
          <w:sz w:val="20"/>
        </w:rPr>
        <w:t>alla</w:t>
      </w:r>
      <w:r>
        <w:rPr>
          <w:spacing w:val="-8"/>
          <w:w w:val="105"/>
          <w:sz w:val="20"/>
        </w:rPr>
        <w:t xml:space="preserve"> </w:t>
      </w:r>
      <w:r>
        <w:rPr>
          <w:w w:val="105"/>
          <w:sz w:val="20"/>
        </w:rPr>
        <w:t>tutela</w:t>
      </w:r>
      <w:r>
        <w:rPr>
          <w:spacing w:val="-8"/>
          <w:w w:val="105"/>
          <w:sz w:val="20"/>
        </w:rPr>
        <w:t xml:space="preserve"> </w:t>
      </w:r>
      <w:r>
        <w:rPr>
          <w:w w:val="105"/>
          <w:sz w:val="20"/>
        </w:rPr>
        <w:t>degli</w:t>
      </w:r>
      <w:r>
        <w:rPr>
          <w:spacing w:val="-8"/>
          <w:w w:val="105"/>
          <w:sz w:val="20"/>
        </w:rPr>
        <w:t xml:space="preserve"> </w:t>
      </w:r>
      <w:r>
        <w:rPr>
          <w:w w:val="105"/>
          <w:sz w:val="20"/>
        </w:rPr>
        <w:t>interessi</w:t>
      </w:r>
      <w:r>
        <w:rPr>
          <w:spacing w:val="-8"/>
          <w:w w:val="105"/>
          <w:sz w:val="20"/>
        </w:rPr>
        <w:t xml:space="preserve"> </w:t>
      </w:r>
      <w:r>
        <w:rPr>
          <w:w w:val="105"/>
          <w:sz w:val="20"/>
        </w:rPr>
        <w:t>finanziari</w:t>
      </w:r>
      <w:r>
        <w:rPr>
          <w:spacing w:val="-9"/>
          <w:w w:val="105"/>
          <w:sz w:val="20"/>
        </w:rPr>
        <w:t xml:space="preserve"> </w:t>
      </w:r>
      <w:r>
        <w:rPr>
          <w:w w:val="105"/>
          <w:sz w:val="20"/>
        </w:rPr>
        <w:t>delle</w:t>
      </w:r>
      <w:r>
        <w:rPr>
          <w:spacing w:val="-6"/>
          <w:w w:val="105"/>
          <w:sz w:val="20"/>
        </w:rPr>
        <w:t xml:space="preserve"> </w:t>
      </w:r>
      <w:r>
        <w:rPr>
          <w:w w:val="105"/>
          <w:sz w:val="20"/>
        </w:rPr>
        <w:t xml:space="preserve">Comunità </w:t>
      </w:r>
      <w:r>
        <w:rPr>
          <w:spacing w:val="-2"/>
          <w:w w:val="105"/>
          <w:sz w:val="20"/>
        </w:rPr>
        <w:t>europee;</w:t>
      </w:r>
    </w:p>
    <w:p w14:paraId="475050B7" w14:textId="77777777" w:rsidR="00A963CB" w:rsidRDefault="001F3F31">
      <w:pPr>
        <w:pStyle w:val="Paragrafoelenco"/>
        <w:numPr>
          <w:ilvl w:val="1"/>
          <w:numId w:val="1"/>
        </w:numPr>
        <w:tabs>
          <w:tab w:val="left" w:pos="389"/>
        </w:tabs>
        <w:spacing w:before="226" w:line="247" w:lineRule="auto"/>
        <w:ind w:left="143" w:firstLine="0"/>
        <w:jc w:val="both"/>
        <w:rPr>
          <w:sz w:val="20"/>
        </w:rPr>
      </w:pPr>
      <w:r>
        <w:rPr>
          <w:w w:val="105"/>
          <w:sz w:val="20"/>
        </w:rPr>
        <w:t>delitti, consumati o tentati, commessi con finalità di terrorismo, anche internazionale, e di eversione dell'ordine costituzionale reati terroristici</w:t>
      </w:r>
      <w:r>
        <w:rPr>
          <w:spacing w:val="-1"/>
          <w:w w:val="105"/>
          <w:sz w:val="20"/>
        </w:rPr>
        <w:t xml:space="preserve"> </w:t>
      </w:r>
      <w:r>
        <w:rPr>
          <w:w w:val="105"/>
          <w:sz w:val="20"/>
        </w:rPr>
        <w:t>o reati</w:t>
      </w:r>
      <w:r>
        <w:rPr>
          <w:spacing w:val="-1"/>
          <w:w w:val="105"/>
          <w:sz w:val="20"/>
        </w:rPr>
        <w:t xml:space="preserve"> </w:t>
      </w:r>
      <w:r>
        <w:rPr>
          <w:w w:val="105"/>
          <w:sz w:val="20"/>
        </w:rPr>
        <w:t>connessi alle attività terroristiche;</w:t>
      </w:r>
    </w:p>
    <w:p w14:paraId="6F3544DC" w14:textId="77777777" w:rsidR="00A963CB" w:rsidRDefault="001F3F31">
      <w:pPr>
        <w:pStyle w:val="Paragrafoelenco"/>
        <w:numPr>
          <w:ilvl w:val="1"/>
          <w:numId w:val="1"/>
        </w:numPr>
        <w:tabs>
          <w:tab w:val="left" w:pos="373"/>
        </w:tabs>
        <w:spacing w:before="227" w:line="249" w:lineRule="auto"/>
        <w:ind w:left="143" w:right="156" w:firstLine="0"/>
        <w:jc w:val="both"/>
        <w:rPr>
          <w:sz w:val="20"/>
        </w:rPr>
      </w:pPr>
      <w:r>
        <w:rPr>
          <w:w w:val="105"/>
          <w:sz w:val="20"/>
        </w:rPr>
        <w:t>delitti di cui agli articoli 648-bis, 648-ter e 648-ter.1 del codice penale, riciclaggio di proventi di attività criminose</w:t>
      </w:r>
      <w:r>
        <w:rPr>
          <w:spacing w:val="-12"/>
          <w:w w:val="105"/>
          <w:sz w:val="20"/>
        </w:rPr>
        <w:t xml:space="preserve"> </w:t>
      </w:r>
      <w:r>
        <w:rPr>
          <w:w w:val="105"/>
          <w:sz w:val="20"/>
        </w:rPr>
        <w:t>o</w:t>
      </w:r>
      <w:r>
        <w:rPr>
          <w:spacing w:val="-11"/>
          <w:w w:val="105"/>
          <w:sz w:val="20"/>
        </w:rPr>
        <w:t xml:space="preserve"> </w:t>
      </w:r>
      <w:r>
        <w:rPr>
          <w:w w:val="105"/>
          <w:sz w:val="20"/>
        </w:rPr>
        <w:t>finanziamento</w:t>
      </w:r>
      <w:r>
        <w:rPr>
          <w:spacing w:val="-10"/>
          <w:w w:val="105"/>
          <w:sz w:val="20"/>
        </w:rPr>
        <w:t xml:space="preserve"> </w:t>
      </w:r>
      <w:r>
        <w:rPr>
          <w:w w:val="105"/>
          <w:sz w:val="20"/>
        </w:rPr>
        <w:t>del</w:t>
      </w:r>
      <w:r>
        <w:rPr>
          <w:spacing w:val="-9"/>
          <w:w w:val="105"/>
          <w:sz w:val="20"/>
        </w:rPr>
        <w:t xml:space="preserve"> </w:t>
      </w:r>
      <w:r>
        <w:rPr>
          <w:w w:val="105"/>
          <w:sz w:val="20"/>
        </w:rPr>
        <w:t>terrorismo,</w:t>
      </w:r>
      <w:r>
        <w:rPr>
          <w:spacing w:val="-12"/>
          <w:w w:val="105"/>
          <w:sz w:val="20"/>
        </w:rPr>
        <w:t xml:space="preserve"> </w:t>
      </w:r>
      <w:r>
        <w:rPr>
          <w:w w:val="105"/>
          <w:sz w:val="20"/>
        </w:rPr>
        <w:t>quali</w:t>
      </w:r>
      <w:r>
        <w:rPr>
          <w:spacing w:val="-11"/>
          <w:w w:val="105"/>
          <w:sz w:val="20"/>
        </w:rPr>
        <w:t xml:space="preserve"> </w:t>
      </w:r>
      <w:r>
        <w:rPr>
          <w:w w:val="105"/>
          <w:sz w:val="20"/>
        </w:rPr>
        <w:t>definiti</w:t>
      </w:r>
      <w:r>
        <w:rPr>
          <w:spacing w:val="-9"/>
          <w:w w:val="105"/>
          <w:sz w:val="20"/>
        </w:rPr>
        <w:t xml:space="preserve"> </w:t>
      </w:r>
      <w:r>
        <w:rPr>
          <w:w w:val="105"/>
          <w:sz w:val="20"/>
        </w:rPr>
        <w:t>all'articolo</w:t>
      </w:r>
      <w:r>
        <w:rPr>
          <w:spacing w:val="-11"/>
          <w:w w:val="105"/>
          <w:sz w:val="20"/>
        </w:rPr>
        <w:t xml:space="preserve"> </w:t>
      </w:r>
      <w:r>
        <w:rPr>
          <w:w w:val="105"/>
          <w:sz w:val="20"/>
        </w:rPr>
        <w:t>1</w:t>
      </w:r>
      <w:r>
        <w:rPr>
          <w:spacing w:val="-10"/>
          <w:w w:val="105"/>
          <w:sz w:val="20"/>
        </w:rPr>
        <w:t xml:space="preserve"> </w:t>
      </w:r>
      <w:r>
        <w:rPr>
          <w:w w:val="105"/>
          <w:sz w:val="20"/>
        </w:rPr>
        <w:t>del</w:t>
      </w:r>
      <w:r>
        <w:rPr>
          <w:spacing w:val="-10"/>
          <w:w w:val="105"/>
          <w:sz w:val="20"/>
        </w:rPr>
        <w:t xml:space="preserve"> </w:t>
      </w:r>
      <w:r>
        <w:rPr>
          <w:w w:val="105"/>
          <w:sz w:val="20"/>
        </w:rPr>
        <w:t>decreto</w:t>
      </w:r>
      <w:r>
        <w:rPr>
          <w:spacing w:val="-10"/>
          <w:w w:val="105"/>
          <w:sz w:val="20"/>
        </w:rPr>
        <w:t xml:space="preserve"> </w:t>
      </w:r>
      <w:r>
        <w:rPr>
          <w:w w:val="105"/>
          <w:sz w:val="20"/>
        </w:rPr>
        <w:t>legislativo</w:t>
      </w:r>
      <w:r>
        <w:rPr>
          <w:spacing w:val="-10"/>
          <w:w w:val="105"/>
          <w:sz w:val="20"/>
        </w:rPr>
        <w:t xml:space="preserve"> </w:t>
      </w:r>
      <w:r>
        <w:rPr>
          <w:w w:val="105"/>
          <w:sz w:val="20"/>
        </w:rPr>
        <w:t>22</w:t>
      </w:r>
      <w:r>
        <w:rPr>
          <w:spacing w:val="-12"/>
          <w:w w:val="105"/>
          <w:sz w:val="20"/>
        </w:rPr>
        <w:t xml:space="preserve"> </w:t>
      </w:r>
      <w:r>
        <w:rPr>
          <w:w w:val="105"/>
          <w:sz w:val="20"/>
        </w:rPr>
        <w:t>giugno</w:t>
      </w:r>
      <w:r>
        <w:rPr>
          <w:spacing w:val="-11"/>
          <w:w w:val="105"/>
          <w:sz w:val="20"/>
        </w:rPr>
        <w:t xml:space="preserve"> </w:t>
      </w:r>
      <w:r>
        <w:rPr>
          <w:spacing w:val="-2"/>
          <w:w w:val="105"/>
          <w:sz w:val="20"/>
        </w:rPr>
        <w:t>2007,</w:t>
      </w:r>
    </w:p>
    <w:p w14:paraId="699F9797" w14:textId="77777777" w:rsidR="00A963CB" w:rsidRDefault="001F3F31">
      <w:pPr>
        <w:pStyle w:val="Corpotesto"/>
        <w:spacing w:line="243" w:lineRule="exact"/>
      </w:pPr>
      <w:r>
        <w:rPr>
          <w:w w:val="105"/>
        </w:rPr>
        <w:lastRenderedPageBreak/>
        <w:t>n.</w:t>
      </w:r>
      <w:r>
        <w:rPr>
          <w:spacing w:val="-11"/>
          <w:w w:val="105"/>
        </w:rPr>
        <w:t xml:space="preserve"> </w:t>
      </w:r>
      <w:r>
        <w:rPr>
          <w:w w:val="105"/>
        </w:rPr>
        <w:t>109</w:t>
      </w:r>
      <w:r>
        <w:rPr>
          <w:spacing w:val="-11"/>
          <w:w w:val="105"/>
        </w:rPr>
        <w:t xml:space="preserve"> </w:t>
      </w:r>
      <w:r>
        <w:rPr>
          <w:w w:val="105"/>
        </w:rPr>
        <w:t>e</w:t>
      </w:r>
      <w:r>
        <w:rPr>
          <w:spacing w:val="-11"/>
          <w:w w:val="105"/>
        </w:rPr>
        <w:t xml:space="preserve"> </w:t>
      </w:r>
      <w:r>
        <w:rPr>
          <w:w w:val="105"/>
        </w:rPr>
        <w:t>successive</w:t>
      </w:r>
      <w:r>
        <w:rPr>
          <w:spacing w:val="-12"/>
          <w:w w:val="105"/>
        </w:rPr>
        <w:t xml:space="preserve"> </w:t>
      </w:r>
      <w:r>
        <w:rPr>
          <w:spacing w:val="-2"/>
          <w:w w:val="105"/>
        </w:rPr>
        <w:t>modificazioni;</w:t>
      </w:r>
    </w:p>
    <w:p w14:paraId="2ACBDBD4" w14:textId="77777777" w:rsidR="00A963CB" w:rsidRDefault="001F3F31">
      <w:pPr>
        <w:pStyle w:val="Paragrafoelenco"/>
        <w:numPr>
          <w:ilvl w:val="1"/>
          <w:numId w:val="1"/>
        </w:numPr>
        <w:tabs>
          <w:tab w:val="left" w:pos="317"/>
        </w:tabs>
        <w:spacing w:before="55" w:line="247" w:lineRule="auto"/>
        <w:ind w:left="143" w:firstLine="0"/>
        <w:jc w:val="both"/>
        <w:rPr>
          <w:sz w:val="20"/>
        </w:rPr>
      </w:pPr>
      <w:r>
        <w:rPr>
          <w:w w:val="105"/>
          <w:sz w:val="20"/>
        </w:rPr>
        <w:t>sfruttamento</w:t>
      </w:r>
      <w:r>
        <w:rPr>
          <w:spacing w:val="-7"/>
          <w:w w:val="105"/>
          <w:sz w:val="20"/>
        </w:rPr>
        <w:t xml:space="preserve"> </w:t>
      </w:r>
      <w:r>
        <w:rPr>
          <w:w w:val="105"/>
          <w:sz w:val="20"/>
        </w:rPr>
        <w:t>del</w:t>
      </w:r>
      <w:r>
        <w:rPr>
          <w:spacing w:val="-10"/>
          <w:w w:val="105"/>
          <w:sz w:val="20"/>
        </w:rPr>
        <w:t xml:space="preserve"> </w:t>
      </w:r>
      <w:r>
        <w:rPr>
          <w:w w:val="105"/>
          <w:sz w:val="20"/>
        </w:rPr>
        <w:t>lavoro</w:t>
      </w:r>
      <w:r>
        <w:rPr>
          <w:spacing w:val="-10"/>
          <w:w w:val="105"/>
          <w:sz w:val="20"/>
        </w:rPr>
        <w:t xml:space="preserve"> </w:t>
      </w:r>
      <w:r>
        <w:rPr>
          <w:w w:val="105"/>
          <w:sz w:val="20"/>
        </w:rPr>
        <w:t>minorile</w:t>
      </w:r>
      <w:r>
        <w:rPr>
          <w:spacing w:val="-11"/>
          <w:w w:val="105"/>
          <w:sz w:val="20"/>
        </w:rPr>
        <w:t xml:space="preserve"> </w:t>
      </w:r>
      <w:r>
        <w:rPr>
          <w:w w:val="105"/>
          <w:sz w:val="20"/>
        </w:rPr>
        <w:t>e</w:t>
      </w:r>
      <w:r>
        <w:rPr>
          <w:spacing w:val="-6"/>
          <w:w w:val="105"/>
          <w:sz w:val="20"/>
        </w:rPr>
        <w:t xml:space="preserve"> </w:t>
      </w:r>
      <w:r>
        <w:rPr>
          <w:w w:val="105"/>
          <w:sz w:val="20"/>
        </w:rPr>
        <w:t>altre</w:t>
      </w:r>
      <w:r>
        <w:rPr>
          <w:spacing w:val="-11"/>
          <w:w w:val="105"/>
          <w:sz w:val="20"/>
        </w:rPr>
        <w:t xml:space="preserve"> </w:t>
      </w:r>
      <w:r>
        <w:rPr>
          <w:w w:val="105"/>
          <w:sz w:val="20"/>
        </w:rPr>
        <w:t>forme</w:t>
      </w:r>
      <w:r>
        <w:rPr>
          <w:spacing w:val="-8"/>
          <w:w w:val="105"/>
          <w:sz w:val="20"/>
        </w:rPr>
        <w:t xml:space="preserve"> </w:t>
      </w:r>
      <w:r>
        <w:rPr>
          <w:w w:val="105"/>
          <w:sz w:val="20"/>
        </w:rPr>
        <w:t>di</w:t>
      </w:r>
      <w:r>
        <w:rPr>
          <w:spacing w:val="-8"/>
          <w:w w:val="105"/>
          <w:sz w:val="20"/>
        </w:rPr>
        <w:t xml:space="preserve"> </w:t>
      </w:r>
      <w:r>
        <w:rPr>
          <w:w w:val="105"/>
          <w:sz w:val="20"/>
        </w:rPr>
        <w:t>tratta</w:t>
      </w:r>
      <w:r>
        <w:rPr>
          <w:spacing w:val="-8"/>
          <w:w w:val="105"/>
          <w:sz w:val="20"/>
        </w:rPr>
        <w:t xml:space="preserve"> </w:t>
      </w:r>
      <w:r>
        <w:rPr>
          <w:w w:val="105"/>
          <w:sz w:val="20"/>
        </w:rPr>
        <w:t>di</w:t>
      </w:r>
      <w:r>
        <w:rPr>
          <w:spacing w:val="-12"/>
          <w:w w:val="105"/>
          <w:sz w:val="20"/>
        </w:rPr>
        <w:t xml:space="preserve"> </w:t>
      </w:r>
      <w:r>
        <w:rPr>
          <w:w w:val="105"/>
          <w:sz w:val="20"/>
        </w:rPr>
        <w:t>esseri</w:t>
      </w:r>
      <w:r>
        <w:rPr>
          <w:spacing w:val="-12"/>
          <w:w w:val="105"/>
          <w:sz w:val="20"/>
        </w:rPr>
        <w:t xml:space="preserve"> </w:t>
      </w:r>
      <w:r>
        <w:rPr>
          <w:w w:val="105"/>
          <w:sz w:val="20"/>
        </w:rPr>
        <w:t>umani</w:t>
      </w:r>
      <w:r>
        <w:rPr>
          <w:spacing w:val="-10"/>
          <w:w w:val="105"/>
          <w:sz w:val="20"/>
        </w:rPr>
        <w:t xml:space="preserve"> </w:t>
      </w:r>
      <w:r>
        <w:rPr>
          <w:w w:val="105"/>
          <w:sz w:val="20"/>
        </w:rPr>
        <w:t>definite</w:t>
      </w:r>
      <w:r>
        <w:rPr>
          <w:spacing w:val="-8"/>
          <w:w w:val="105"/>
          <w:sz w:val="20"/>
        </w:rPr>
        <w:t xml:space="preserve"> </w:t>
      </w:r>
      <w:r>
        <w:rPr>
          <w:w w:val="105"/>
          <w:sz w:val="20"/>
        </w:rPr>
        <w:t>con</w:t>
      </w:r>
      <w:r>
        <w:rPr>
          <w:spacing w:val="-9"/>
          <w:w w:val="105"/>
          <w:sz w:val="20"/>
        </w:rPr>
        <w:t xml:space="preserve"> </w:t>
      </w:r>
      <w:r>
        <w:rPr>
          <w:w w:val="105"/>
          <w:sz w:val="20"/>
        </w:rPr>
        <w:t>il</w:t>
      </w:r>
      <w:r>
        <w:rPr>
          <w:spacing w:val="-12"/>
          <w:w w:val="105"/>
          <w:sz w:val="20"/>
        </w:rPr>
        <w:t xml:space="preserve"> </w:t>
      </w:r>
      <w:r>
        <w:rPr>
          <w:w w:val="105"/>
          <w:sz w:val="20"/>
        </w:rPr>
        <w:t>decreto</w:t>
      </w:r>
      <w:r>
        <w:rPr>
          <w:spacing w:val="-8"/>
          <w:w w:val="105"/>
          <w:sz w:val="20"/>
        </w:rPr>
        <w:t xml:space="preserve"> </w:t>
      </w:r>
      <w:r>
        <w:rPr>
          <w:w w:val="105"/>
          <w:sz w:val="20"/>
        </w:rPr>
        <w:t>legislativo</w:t>
      </w:r>
      <w:r>
        <w:rPr>
          <w:spacing w:val="-12"/>
          <w:w w:val="105"/>
          <w:sz w:val="20"/>
        </w:rPr>
        <w:t xml:space="preserve"> </w:t>
      </w:r>
      <w:r>
        <w:rPr>
          <w:w w:val="105"/>
          <w:sz w:val="20"/>
        </w:rPr>
        <w:t>4 marzo 2014, n. 24;</w:t>
      </w:r>
    </w:p>
    <w:p w14:paraId="69BD2A8E" w14:textId="77777777" w:rsidR="00A963CB" w:rsidRDefault="001F3F31">
      <w:pPr>
        <w:pStyle w:val="Paragrafoelenco"/>
        <w:numPr>
          <w:ilvl w:val="1"/>
          <w:numId w:val="1"/>
        </w:numPr>
        <w:tabs>
          <w:tab w:val="left" w:pos="408"/>
        </w:tabs>
        <w:spacing w:before="226" w:line="249" w:lineRule="auto"/>
        <w:ind w:left="143" w:right="159" w:firstLine="0"/>
        <w:jc w:val="both"/>
        <w:rPr>
          <w:sz w:val="20"/>
        </w:rPr>
      </w:pPr>
      <w:r>
        <w:rPr>
          <w:w w:val="105"/>
          <w:sz w:val="20"/>
        </w:rPr>
        <w:t xml:space="preserve">ogni altro delitto da cui derivi, quale pena accessoria, l'incapacità di contrattare con la pubblica </w:t>
      </w:r>
      <w:r>
        <w:rPr>
          <w:spacing w:val="-2"/>
          <w:w w:val="105"/>
          <w:sz w:val="20"/>
        </w:rPr>
        <w:t>amministrazione.</w:t>
      </w:r>
    </w:p>
    <w:p w14:paraId="191681EC" w14:textId="77777777" w:rsidR="00A963CB" w:rsidRDefault="001F3F31">
      <w:pPr>
        <w:pStyle w:val="Paragrafoelenco"/>
        <w:numPr>
          <w:ilvl w:val="0"/>
          <w:numId w:val="1"/>
        </w:numPr>
        <w:tabs>
          <w:tab w:val="left" w:pos="355"/>
        </w:tabs>
        <w:spacing w:line="249" w:lineRule="auto"/>
        <w:ind w:left="143" w:firstLine="0"/>
        <w:jc w:val="both"/>
        <w:rPr>
          <w:sz w:val="20"/>
        </w:rPr>
      </w:pPr>
      <w:r>
        <w:rPr>
          <w:sz w:val="20"/>
        </w:rPr>
        <w:t xml:space="preserve">di aver subito le seguenti sentenze definitive di condanna passate in giudicato, ovvero le seguenti sentenze </w:t>
      </w:r>
      <w:r>
        <w:rPr>
          <w:w w:val="105"/>
          <w:sz w:val="20"/>
        </w:rPr>
        <w:t xml:space="preserve">di applicazione della pena su richiesta ai sensi dell'art. 444 C.P.P. (indicare tutte le sentenze iscritte sul casellario giudiziale anagrafico storico ed anche quelle per cui sia stato concesso il beneficio della non </w:t>
      </w:r>
      <w:r>
        <w:rPr>
          <w:spacing w:val="-2"/>
          <w:w w:val="105"/>
          <w:sz w:val="20"/>
        </w:rPr>
        <w:t>menzione):</w:t>
      </w:r>
    </w:p>
    <w:p w14:paraId="0F8309A3" w14:textId="77777777" w:rsidR="00A963CB" w:rsidRDefault="001F3F31">
      <w:pPr>
        <w:spacing w:before="217"/>
        <w:ind w:left="143"/>
        <w:rPr>
          <w:sz w:val="20"/>
        </w:rPr>
      </w:pPr>
      <w:r>
        <w:rPr>
          <w:spacing w:val="-2"/>
          <w:w w:val="105"/>
          <w:sz w:val="20"/>
        </w:rPr>
        <w:t>…………………………………………………………………………………………………</w:t>
      </w:r>
    </w:p>
    <w:p w14:paraId="31156FF5" w14:textId="77777777" w:rsidR="00A963CB" w:rsidRDefault="001F3F31">
      <w:pPr>
        <w:spacing w:before="234"/>
        <w:ind w:left="143"/>
        <w:rPr>
          <w:sz w:val="20"/>
        </w:rPr>
      </w:pPr>
      <w:r>
        <w:rPr>
          <w:spacing w:val="-2"/>
          <w:w w:val="105"/>
          <w:sz w:val="20"/>
        </w:rPr>
        <w:t>…………………………………………………………………………………………………</w:t>
      </w:r>
    </w:p>
    <w:p w14:paraId="1E74D742" w14:textId="77777777" w:rsidR="00A963CB" w:rsidRDefault="001F3F31">
      <w:pPr>
        <w:spacing w:before="236"/>
        <w:ind w:left="143"/>
        <w:rPr>
          <w:sz w:val="20"/>
        </w:rPr>
      </w:pPr>
      <w:r>
        <w:rPr>
          <w:spacing w:val="-2"/>
          <w:w w:val="105"/>
          <w:sz w:val="20"/>
        </w:rPr>
        <w:t>…………………………………………………………………………………………………</w:t>
      </w:r>
    </w:p>
    <w:p w14:paraId="0372BCDF" w14:textId="77777777" w:rsidR="00A963CB" w:rsidRDefault="001F3F31">
      <w:pPr>
        <w:spacing w:before="233"/>
        <w:ind w:left="143"/>
        <w:rPr>
          <w:sz w:val="20"/>
        </w:rPr>
      </w:pPr>
      <w:r>
        <w:rPr>
          <w:spacing w:val="-2"/>
          <w:w w:val="105"/>
          <w:sz w:val="20"/>
        </w:rPr>
        <w:t>…………………………………………………………………………………………………</w:t>
      </w:r>
    </w:p>
    <w:p w14:paraId="63C46BD6" w14:textId="77777777" w:rsidR="00A963CB" w:rsidRDefault="001F3F31">
      <w:pPr>
        <w:pStyle w:val="Paragrafoelenco"/>
        <w:numPr>
          <w:ilvl w:val="0"/>
          <w:numId w:val="1"/>
        </w:numPr>
        <w:tabs>
          <w:tab w:val="left" w:pos="421"/>
        </w:tabs>
        <w:spacing w:before="234" w:line="249" w:lineRule="auto"/>
        <w:ind w:left="143" w:right="157" w:firstLine="0"/>
        <w:jc w:val="both"/>
        <w:rPr>
          <w:sz w:val="20"/>
        </w:rPr>
      </w:pPr>
      <w:r>
        <w:rPr>
          <w:w w:val="105"/>
          <w:sz w:val="20"/>
        </w:rPr>
        <w:t>che nei propri confronti non sussistono cause di decadenza, di sospensione o di divieto previste dall'articolo</w:t>
      </w:r>
      <w:r>
        <w:rPr>
          <w:spacing w:val="-2"/>
          <w:w w:val="105"/>
          <w:sz w:val="20"/>
        </w:rPr>
        <w:t xml:space="preserve"> </w:t>
      </w:r>
      <w:r>
        <w:rPr>
          <w:w w:val="105"/>
          <w:sz w:val="20"/>
        </w:rPr>
        <w:t>67</w:t>
      </w:r>
      <w:r>
        <w:rPr>
          <w:spacing w:val="-1"/>
          <w:w w:val="105"/>
          <w:sz w:val="20"/>
        </w:rPr>
        <w:t xml:space="preserve"> </w:t>
      </w:r>
      <w:r>
        <w:rPr>
          <w:w w:val="105"/>
          <w:sz w:val="20"/>
        </w:rPr>
        <w:t>del decreto</w:t>
      </w:r>
      <w:r>
        <w:rPr>
          <w:spacing w:val="-2"/>
          <w:w w:val="105"/>
          <w:sz w:val="20"/>
        </w:rPr>
        <w:t xml:space="preserve"> </w:t>
      </w:r>
      <w:r>
        <w:rPr>
          <w:w w:val="105"/>
          <w:sz w:val="20"/>
        </w:rPr>
        <w:t>legislativo</w:t>
      </w:r>
      <w:r>
        <w:rPr>
          <w:spacing w:val="-1"/>
          <w:w w:val="105"/>
          <w:sz w:val="20"/>
        </w:rPr>
        <w:t xml:space="preserve"> </w:t>
      </w:r>
      <w:r>
        <w:rPr>
          <w:w w:val="105"/>
          <w:sz w:val="20"/>
        </w:rPr>
        <w:t>6 settembre</w:t>
      </w:r>
      <w:r>
        <w:rPr>
          <w:spacing w:val="-1"/>
          <w:w w:val="105"/>
          <w:sz w:val="20"/>
        </w:rPr>
        <w:t xml:space="preserve"> </w:t>
      </w:r>
      <w:r>
        <w:rPr>
          <w:w w:val="105"/>
          <w:sz w:val="20"/>
        </w:rPr>
        <w:t>2011, n.</w:t>
      </w:r>
      <w:r>
        <w:rPr>
          <w:spacing w:val="-4"/>
          <w:w w:val="105"/>
          <w:sz w:val="20"/>
        </w:rPr>
        <w:t xml:space="preserve"> </w:t>
      </w:r>
      <w:r>
        <w:rPr>
          <w:w w:val="105"/>
          <w:sz w:val="20"/>
        </w:rPr>
        <w:t>159</w:t>
      </w:r>
      <w:r>
        <w:rPr>
          <w:spacing w:val="-4"/>
          <w:w w:val="105"/>
          <w:sz w:val="20"/>
        </w:rPr>
        <w:t xml:space="preserve"> </w:t>
      </w:r>
      <w:r>
        <w:rPr>
          <w:w w:val="105"/>
          <w:sz w:val="20"/>
        </w:rPr>
        <w:t>o di</w:t>
      </w:r>
      <w:r>
        <w:rPr>
          <w:spacing w:val="-2"/>
          <w:w w:val="105"/>
          <w:sz w:val="20"/>
        </w:rPr>
        <w:t xml:space="preserve"> </w:t>
      </w:r>
      <w:r>
        <w:rPr>
          <w:w w:val="105"/>
          <w:sz w:val="20"/>
        </w:rPr>
        <w:t>un</w:t>
      </w:r>
      <w:r>
        <w:rPr>
          <w:spacing w:val="-2"/>
          <w:w w:val="105"/>
          <w:sz w:val="20"/>
        </w:rPr>
        <w:t xml:space="preserve"> </w:t>
      </w:r>
      <w:r>
        <w:rPr>
          <w:w w:val="105"/>
          <w:sz w:val="20"/>
        </w:rPr>
        <w:t>tentativo</w:t>
      </w:r>
      <w:r>
        <w:rPr>
          <w:spacing w:val="-2"/>
          <w:w w:val="105"/>
          <w:sz w:val="20"/>
        </w:rPr>
        <w:t xml:space="preserve"> </w:t>
      </w:r>
      <w:r>
        <w:rPr>
          <w:w w:val="105"/>
          <w:sz w:val="20"/>
        </w:rPr>
        <w:t>di infiltrazione</w:t>
      </w:r>
      <w:r>
        <w:rPr>
          <w:spacing w:val="-5"/>
          <w:w w:val="105"/>
          <w:sz w:val="20"/>
        </w:rPr>
        <w:t xml:space="preserve"> </w:t>
      </w:r>
      <w:r>
        <w:rPr>
          <w:w w:val="105"/>
          <w:sz w:val="20"/>
        </w:rPr>
        <w:t>mafiosa</w:t>
      </w:r>
      <w:r>
        <w:rPr>
          <w:spacing w:val="-2"/>
          <w:w w:val="105"/>
          <w:sz w:val="20"/>
        </w:rPr>
        <w:t xml:space="preserve"> </w:t>
      </w:r>
      <w:r>
        <w:rPr>
          <w:w w:val="105"/>
          <w:sz w:val="20"/>
        </w:rPr>
        <w:t>di cui</w:t>
      </w:r>
      <w:r>
        <w:rPr>
          <w:spacing w:val="-12"/>
          <w:w w:val="105"/>
          <w:sz w:val="20"/>
        </w:rPr>
        <w:t xml:space="preserve"> </w:t>
      </w:r>
      <w:r>
        <w:rPr>
          <w:w w:val="105"/>
          <w:sz w:val="20"/>
        </w:rPr>
        <w:t>all'articolo</w:t>
      </w:r>
      <w:r>
        <w:rPr>
          <w:spacing w:val="-12"/>
          <w:w w:val="105"/>
          <w:sz w:val="20"/>
        </w:rPr>
        <w:t xml:space="preserve"> </w:t>
      </w:r>
      <w:r>
        <w:rPr>
          <w:w w:val="105"/>
          <w:sz w:val="20"/>
        </w:rPr>
        <w:t>84,</w:t>
      </w:r>
      <w:r>
        <w:rPr>
          <w:spacing w:val="-12"/>
          <w:w w:val="105"/>
          <w:sz w:val="20"/>
        </w:rPr>
        <w:t xml:space="preserve"> </w:t>
      </w:r>
      <w:r>
        <w:rPr>
          <w:w w:val="105"/>
          <w:sz w:val="20"/>
        </w:rPr>
        <w:t>comma</w:t>
      </w:r>
      <w:r>
        <w:rPr>
          <w:spacing w:val="-12"/>
          <w:w w:val="105"/>
          <w:sz w:val="20"/>
        </w:rPr>
        <w:t xml:space="preserve"> </w:t>
      </w:r>
      <w:r>
        <w:rPr>
          <w:w w:val="105"/>
          <w:sz w:val="20"/>
        </w:rPr>
        <w:t>4,</w:t>
      </w:r>
      <w:r>
        <w:rPr>
          <w:spacing w:val="-11"/>
          <w:w w:val="105"/>
          <w:sz w:val="20"/>
        </w:rPr>
        <w:t xml:space="preserve"> </w:t>
      </w:r>
      <w:r>
        <w:rPr>
          <w:w w:val="105"/>
          <w:sz w:val="20"/>
        </w:rPr>
        <w:t>del</w:t>
      </w:r>
      <w:r>
        <w:rPr>
          <w:spacing w:val="-12"/>
          <w:w w:val="105"/>
          <w:sz w:val="20"/>
        </w:rPr>
        <w:t xml:space="preserve"> </w:t>
      </w:r>
      <w:r>
        <w:rPr>
          <w:w w:val="105"/>
          <w:sz w:val="20"/>
        </w:rPr>
        <w:t>medesimo</w:t>
      </w:r>
      <w:r>
        <w:rPr>
          <w:spacing w:val="-9"/>
          <w:w w:val="105"/>
          <w:sz w:val="20"/>
        </w:rPr>
        <w:t xml:space="preserve"> </w:t>
      </w:r>
      <w:r>
        <w:rPr>
          <w:w w:val="105"/>
          <w:sz w:val="20"/>
        </w:rPr>
        <w:t>decreto</w:t>
      </w:r>
      <w:r>
        <w:rPr>
          <w:spacing w:val="-12"/>
          <w:w w:val="105"/>
          <w:sz w:val="20"/>
        </w:rPr>
        <w:t xml:space="preserve"> </w:t>
      </w:r>
      <w:r>
        <w:rPr>
          <w:w w:val="105"/>
          <w:sz w:val="20"/>
        </w:rPr>
        <w:t>e</w:t>
      </w:r>
      <w:r>
        <w:rPr>
          <w:spacing w:val="-11"/>
          <w:w w:val="105"/>
          <w:sz w:val="20"/>
        </w:rPr>
        <w:t xml:space="preserve"> </w:t>
      </w:r>
      <w:r>
        <w:rPr>
          <w:w w:val="105"/>
          <w:sz w:val="20"/>
        </w:rPr>
        <w:t>di</w:t>
      </w:r>
      <w:r>
        <w:rPr>
          <w:spacing w:val="-9"/>
          <w:w w:val="105"/>
          <w:sz w:val="20"/>
        </w:rPr>
        <w:t xml:space="preserve"> </w:t>
      </w:r>
      <w:r>
        <w:rPr>
          <w:w w:val="105"/>
          <w:sz w:val="20"/>
        </w:rPr>
        <w:t>non</w:t>
      </w:r>
      <w:r>
        <w:rPr>
          <w:spacing w:val="-10"/>
          <w:w w:val="105"/>
          <w:sz w:val="20"/>
        </w:rPr>
        <w:t xml:space="preserve"> </w:t>
      </w:r>
      <w:r>
        <w:rPr>
          <w:w w:val="105"/>
          <w:sz w:val="20"/>
        </w:rPr>
        <w:t>avere</w:t>
      </w:r>
      <w:r>
        <w:rPr>
          <w:spacing w:val="-8"/>
          <w:w w:val="105"/>
          <w:sz w:val="20"/>
        </w:rPr>
        <w:t xml:space="preserve"> </w:t>
      </w:r>
      <w:r>
        <w:rPr>
          <w:w w:val="105"/>
          <w:sz w:val="20"/>
        </w:rPr>
        <w:t>pendenti</w:t>
      </w:r>
      <w:r>
        <w:rPr>
          <w:spacing w:val="-8"/>
          <w:w w:val="105"/>
          <w:sz w:val="20"/>
        </w:rPr>
        <w:t xml:space="preserve"> </w:t>
      </w:r>
      <w:r>
        <w:rPr>
          <w:w w:val="105"/>
          <w:sz w:val="20"/>
        </w:rPr>
        <w:t>procedimenti</w:t>
      </w:r>
      <w:r>
        <w:rPr>
          <w:spacing w:val="-12"/>
          <w:w w:val="105"/>
          <w:sz w:val="20"/>
        </w:rPr>
        <w:t xml:space="preserve"> </w:t>
      </w:r>
      <w:r>
        <w:rPr>
          <w:w w:val="105"/>
          <w:sz w:val="20"/>
        </w:rPr>
        <w:t>per</w:t>
      </w:r>
      <w:r>
        <w:rPr>
          <w:spacing w:val="-11"/>
          <w:w w:val="105"/>
          <w:sz w:val="20"/>
        </w:rPr>
        <w:t xml:space="preserve"> </w:t>
      </w:r>
      <w:r>
        <w:rPr>
          <w:w w:val="105"/>
          <w:sz w:val="20"/>
        </w:rPr>
        <w:t>l’applicazione delle misure di prevenzione della sorveglianza.</w:t>
      </w:r>
    </w:p>
    <w:p w14:paraId="0169CCC2" w14:textId="77777777" w:rsidR="00A963CB" w:rsidRDefault="001F3F31">
      <w:pPr>
        <w:pStyle w:val="Paragrafoelenco"/>
        <w:numPr>
          <w:ilvl w:val="0"/>
          <w:numId w:val="1"/>
        </w:numPr>
        <w:tabs>
          <w:tab w:val="left" w:pos="404"/>
        </w:tabs>
        <w:spacing w:before="220" w:line="249" w:lineRule="auto"/>
        <w:ind w:left="143" w:right="157" w:firstLine="0"/>
        <w:jc w:val="both"/>
        <w:rPr>
          <w:sz w:val="20"/>
        </w:rPr>
      </w:pPr>
      <w:r>
        <w:rPr>
          <w:w w:val="105"/>
          <w:sz w:val="20"/>
        </w:rPr>
        <w:t>che nei propri confronti non sono state emesse sentenze ancorché non definitive relative a reati che precludono la partecipazione alle gare di appalto</w:t>
      </w:r>
    </w:p>
    <w:p w14:paraId="52E0E40D" w14:textId="77777777" w:rsidR="00A963CB" w:rsidRDefault="001F3F31">
      <w:pPr>
        <w:pStyle w:val="Paragrafoelenco"/>
        <w:numPr>
          <w:ilvl w:val="0"/>
          <w:numId w:val="1"/>
        </w:numPr>
        <w:tabs>
          <w:tab w:val="left" w:pos="357"/>
        </w:tabs>
        <w:spacing w:before="222" w:line="249" w:lineRule="auto"/>
        <w:ind w:left="143" w:right="155" w:firstLine="0"/>
        <w:jc w:val="both"/>
        <w:rPr>
          <w:sz w:val="20"/>
        </w:rPr>
      </w:pPr>
      <w:r>
        <w:rPr>
          <w:w w:val="105"/>
          <w:sz w:val="20"/>
        </w:rPr>
        <w:t>anche</w:t>
      </w:r>
      <w:r>
        <w:rPr>
          <w:spacing w:val="-8"/>
          <w:w w:val="105"/>
          <w:sz w:val="20"/>
        </w:rPr>
        <w:t xml:space="preserve"> </w:t>
      </w:r>
      <w:r>
        <w:rPr>
          <w:w w:val="105"/>
          <w:sz w:val="20"/>
        </w:rPr>
        <w:t>in</w:t>
      </w:r>
      <w:r>
        <w:rPr>
          <w:spacing w:val="-6"/>
          <w:w w:val="105"/>
          <w:sz w:val="20"/>
        </w:rPr>
        <w:t xml:space="preserve"> </w:t>
      </w:r>
      <w:r>
        <w:rPr>
          <w:w w:val="105"/>
          <w:sz w:val="20"/>
        </w:rPr>
        <w:t>assenza</w:t>
      </w:r>
      <w:r>
        <w:rPr>
          <w:spacing w:val="-7"/>
          <w:w w:val="105"/>
          <w:sz w:val="20"/>
        </w:rPr>
        <w:t xml:space="preserve"> </w:t>
      </w:r>
      <w:r>
        <w:rPr>
          <w:w w:val="105"/>
          <w:sz w:val="20"/>
        </w:rPr>
        <w:t>nei</w:t>
      </w:r>
      <w:r>
        <w:rPr>
          <w:spacing w:val="-7"/>
          <w:w w:val="105"/>
          <w:sz w:val="20"/>
        </w:rPr>
        <w:t xml:space="preserve"> </w:t>
      </w:r>
      <w:r>
        <w:rPr>
          <w:w w:val="105"/>
          <w:sz w:val="20"/>
        </w:rPr>
        <w:t>suoi</w:t>
      </w:r>
      <w:r>
        <w:rPr>
          <w:spacing w:val="-7"/>
          <w:w w:val="105"/>
          <w:sz w:val="20"/>
        </w:rPr>
        <w:t xml:space="preserve"> </w:t>
      </w:r>
      <w:r>
        <w:rPr>
          <w:w w:val="105"/>
          <w:sz w:val="20"/>
        </w:rPr>
        <w:t>confronti</w:t>
      </w:r>
      <w:r>
        <w:rPr>
          <w:spacing w:val="-9"/>
          <w:w w:val="105"/>
          <w:sz w:val="20"/>
        </w:rPr>
        <w:t xml:space="preserve"> </w:t>
      </w:r>
      <w:r>
        <w:rPr>
          <w:w w:val="105"/>
          <w:sz w:val="20"/>
        </w:rPr>
        <w:t>di</w:t>
      </w:r>
      <w:r>
        <w:rPr>
          <w:spacing w:val="-7"/>
          <w:w w:val="105"/>
          <w:sz w:val="20"/>
        </w:rPr>
        <w:t xml:space="preserve"> </w:t>
      </w:r>
      <w:r>
        <w:rPr>
          <w:w w:val="105"/>
          <w:sz w:val="20"/>
        </w:rPr>
        <w:t>un</w:t>
      </w:r>
      <w:r>
        <w:rPr>
          <w:spacing w:val="-6"/>
          <w:w w:val="105"/>
          <w:sz w:val="20"/>
        </w:rPr>
        <w:t xml:space="preserve"> </w:t>
      </w:r>
      <w:r>
        <w:rPr>
          <w:w w:val="105"/>
          <w:sz w:val="20"/>
        </w:rPr>
        <w:t>procedimento</w:t>
      </w:r>
      <w:r>
        <w:rPr>
          <w:spacing w:val="-5"/>
          <w:w w:val="105"/>
          <w:sz w:val="20"/>
        </w:rPr>
        <w:t xml:space="preserve"> </w:t>
      </w:r>
      <w:r>
        <w:rPr>
          <w:w w:val="105"/>
          <w:sz w:val="20"/>
        </w:rPr>
        <w:t>per</w:t>
      </w:r>
      <w:r>
        <w:rPr>
          <w:spacing w:val="-7"/>
          <w:w w:val="105"/>
          <w:sz w:val="20"/>
        </w:rPr>
        <w:t xml:space="preserve"> </w:t>
      </w:r>
      <w:r>
        <w:rPr>
          <w:w w:val="105"/>
          <w:sz w:val="20"/>
        </w:rPr>
        <w:t>l'applicazione</w:t>
      </w:r>
      <w:r>
        <w:rPr>
          <w:spacing w:val="-9"/>
          <w:w w:val="105"/>
          <w:sz w:val="20"/>
        </w:rPr>
        <w:t xml:space="preserve"> </w:t>
      </w:r>
      <w:r>
        <w:rPr>
          <w:w w:val="105"/>
          <w:sz w:val="20"/>
        </w:rPr>
        <w:t>di</w:t>
      </w:r>
      <w:r>
        <w:rPr>
          <w:spacing w:val="-6"/>
          <w:w w:val="105"/>
          <w:sz w:val="20"/>
        </w:rPr>
        <w:t xml:space="preserve"> </w:t>
      </w:r>
      <w:r>
        <w:rPr>
          <w:w w:val="105"/>
          <w:sz w:val="20"/>
        </w:rPr>
        <w:t>una</w:t>
      </w:r>
      <w:r>
        <w:rPr>
          <w:spacing w:val="-7"/>
          <w:w w:val="105"/>
          <w:sz w:val="20"/>
        </w:rPr>
        <w:t xml:space="preserve"> </w:t>
      </w:r>
      <w:r>
        <w:rPr>
          <w:w w:val="105"/>
          <w:sz w:val="20"/>
        </w:rPr>
        <w:t>misura</w:t>
      </w:r>
      <w:r>
        <w:rPr>
          <w:spacing w:val="-9"/>
          <w:w w:val="105"/>
          <w:sz w:val="20"/>
        </w:rPr>
        <w:t xml:space="preserve"> </w:t>
      </w:r>
      <w:r>
        <w:rPr>
          <w:w w:val="105"/>
          <w:sz w:val="20"/>
        </w:rPr>
        <w:t>di</w:t>
      </w:r>
      <w:r>
        <w:rPr>
          <w:spacing w:val="-9"/>
          <w:w w:val="105"/>
          <w:sz w:val="20"/>
        </w:rPr>
        <w:t xml:space="preserve"> </w:t>
      </w:r>
      <w:r>
        <w:rPr>
          <w:w w:val="105"/>
          <w:sz w:val="20"/>
        </w:rPr>
        <w:t>prevenzione</w:t>
      </w:r>
      <w:r>
        <w:rPr>
          <w:spacing w:val="-8"/>
          <w:w w:val="105"/>
          <w:sz w:val="20"/>
        </w:rPr>
        <w:t xml:space="preserve"> </w:t>
      </w:r>
      <w:r>
        <w:rPr>
          <w:w w:val="105"/>
          <w:sz w:val="20"/>
        </w:rPr>
        <w:t>o di</w:t>
      </w:r>
      <w:r>
        <w:rPr>
          <w:spacing w:val="-3"/>
          <w:w w:val="105"/>
          <w:sz w:val="20"/>
        </w:rPr>
        <w:t xml:space="preserve"> </w:t>
      </w:r>
      <w:r>
        <w:rPr>
          <w:w w:val="105"/>
          <w:sz w:val="20"/>
        </w:rPr>
        <w:t>una</w:t>
      </w:r>
      <w:r>
        <w:rPr>
          <w:spacing w:val="-3"/>
          <w:w w:val="105"/>
          <w:sz w:val="20"/>
        </w:rPr>
        <w:t xml:space="preserve"> </w:t>
      </w:r>
      <w:r>
        <w:rPr>
          <w:w w:val="105"/>
          <w:sz w:val="20"/>
        </w:rPr>
        <w:t>causa</w:t>
      </w:r>
      <w:r>
        <w:rPr>
          <w:spacing w:val="-4"/>
          <w:w w:val="105"/>
          <w:sz w:val="20"/>
        </w:rPr>
        <w:t xml:space="preserve"> </w:t>
      </w:r>
      <w:r>
        <w:rPr>
          <w:w w:val="105"/>
          <w:sz w:val="20"/>
        </w:rPr>
        <w:t>ostativa</w:t>
      </w:r>
      <w:r>
        <w:rPr>
          <w:spacing w:val="-4"/>
          <w:w w:val="105"/>
          <w:sz w:val="20"/>
        </w:rPr>
        <w:t xml:space="preserve"> </w:t>
      </w:r>
      <w:r>
        <w:rPr>
          <w:w w:val="105"/>
          <w:sz w:val="20"/>
        </w:rPr>
        <w:t>ivi</w:t>
      </w:r>
      <w:r>
        <w:rPr>
          <w:spacing w:val="-4"/>
          <w:w w:val="105"/>
          <w:sz w:val="20"/>
        </w:rPr>
        <w:t xml:space="preserve"> </w:t>
      </w:r>
      <w:r>
        <w:rPr>
          <w:w w:val="105"/>
          <w:sz w:val="20"/>
        </w:rPr>
        <w:t>previste,</w:t>
      </w:r>
      <w:r>
        <w:rPr>
          <w:spacing w:val="-3"/>
          <w:w w:val="105"/>
          <w:sz w:val="20"/>
        </w:rPr>
        <w:t xml:space="preserve"> </w:t>
      </w:r>
      <w:r>
        <w:rPr>
          <w:w w:val="105"/>
          <w:sz w:val="20"/>
        </w:rPr>
        <w:t>pur</w:t>
      </w:r>
      <w:r>
        <w:rPr>
          <w:spacing w:val="-3"/>
          <w:w w:val="105"/>
          <w:sz w:val="20"/>
        </w:rPr>
        <w:t xml:space="preserve"> </w:t>
      </w:r>
      <w:r>
        <w:rPr>
          <w:w w:val="105"/>
          <w:sz w:val="20"/>
        </w:rPr>
        <w:t>essendo</w:t>
      </w:r>
      <w:r>
        <w:rPr>
          <w:spacing w:val="-3"/>
          <w:w w:val="105"/>
          <w:sz w:val="20"/>
        </w:rPr>
        <w:t xml:space="preserve"> </w:t>
      </w:r>
      <w:r>
        <w:rPr>
          <w:w w:val="105"/>
          <w:sz w:val="20"/>
        </w:rPr>
        <w:t>stati</w:t>
      </w:r>
      <w:r>
        <w:rPr>
          <w:spacing w:val="-4"/>
          <w:w w:val="105"/>
          <w:sz w:val="20"/>
        </w:rPr>
        <w:t xml:space="preserve"> </w:t>
      </w:r>
      <w:r>
        <w:rPr>
          <w:w w:val="105"/>
          <w:sz w:val="20"/>
        </w:rPr>
        <w:t>vittime</w:t>
      </w:r>
      <w:r>
        <w:rPr>
          <w:spacing w:val="-3"/>
          <w:w w:val="105"/>
          <w:sz w:val="20"/>
        </w:rPr>
        <w:t xml:space="preserve"> </w:t>
      </w:r>
      <w:r>
        <w:rPr>
          <w:w w:val="105"/>
          <w:sz w:val="20"/>
        </w:rPr>
        <w:t>dei</w:t>
      </w:r>
      <w:r>
        <w:rPr>
          <w:spacing w:val="-6"/>
          <w:w w:val="105"/>
          <w:sz w:val="20"/>
        </w:rPr>
        <w:t xml:space="preserve"> </w:t>
      </w:r>
      <w:r>
        <w:rPr>
          <w:w w:val="105"/>
          <w:sz w:val="20"/>
        </w:rPr>
        <w:t>reati</w:t>
      </w:r>
      <w:r>
        <w:rPr>
          <w:spacing w:val="-1"/>
          <w:w w:val="105"/>
          <w:sz w:val="20"/>
        </w:rPr>
        <w:t xml:space="preserve"> </w:t>
      </w:r>
      <w:r>
        <w:rPr>
          <w:w w:val="105"/>
          <w:sz w:val="20"/>
        </w:rPr>
        <w:t>previsti</w:t>
      </w:r>
      <w:r>
        <w:rPr>
          <w:spacing w:val="-3"/>
          <w:w w:val="105"/>
          <w:sz w:val="20"/>
        </w:rPr>
        <w:t xml:space="preserve"> </w:t>
      </w:r>
      <w:r>
        <w:rPr>
          <w:w w:val="105"/>
          <w:sz w:val="20"/>
        </w:rPr>
        <w:t>e</w:t>
      </w:r>
      <w:r>
        <w:rPr>
          <w:spacing w:val="-4"/>
          <w:w w:val="105"/>
          <w:sz w:val="20"/>
        </w:rPr>
        <w:t xml:space="preserve"> </w:t>
      </w:r>
      <w:r>
        <w:rPr>
          <w:w w:val="105"/>
          <w:sz w:val="20"/>
        </w:rPr>
        <w:t>puniti</w:t>
      </w:r>
      <w:r>
        <w:rPr>
          <w:spacing w:val="-3"/>
          <w:w w:val="105"/>
          <w:sz w:val="20"/>
        </w:rPr>
        <w:t xml:space="preserve"> </w:t>
      </w:r>
      <w:r>
        <w:rPr>
          <w:w w:val="105"/>
          <w:sz w:val="20"/>
        </w:rPr>
        <w:t>dagli</w:t>
      </w:r>
      <w:r>
        <w:rPr>
          <w:spacing w:val="-3"/>
          <w:w w:val="105"/>
          <w:sz w:val="20"/>
        </w:rPr>
        <w:t xml:space="preserve"> </w:t>
      </w:r>
      <w:r>
        <w:rPr>
          <w:w w:val="105"/>
          <w:sz w:val="20"/>
        </w:rPr>
        <w:t>articoli</w:t>
      </w:r>
      <w:r>
        <w:rPr>
          <w:spacing w:val="-4"/>
          <w:w w:val="105"/>
          <w:sz w:val="20"/>
        </w:rPr>
        <w:t xml:space="preserve"> </w:t>
      </w:r>
      <w:r>
        <w:rPr>
          <w:w w:val="105"/>
          <w:sz w:val="20"/>
        </w:rPr>
        <w:t>317</w:t>
      </w:r>
      <w:r>
        <w:rPr>
          <w:spacing w:val="-4"/>
          <w:w w:val="105"/>
          <w:sz w:val="20"/>
        </w:rPr>
        <w:t xml:space="preserve"> </w:t>
      </w:r>
      <w:r>
        <w:rPr>
          <w:w w:val="105"/>
          <w:sz w:val="20"/>
        </w:rPr>
        <w:t>e</w:t>
      </w:r>
      <w:r>
        <w:rPr>
          <w:spacing w:val="-4"/>
          <w:w w:val="105"/>
          <w:sz w:val="20"/>
        </w:rPr>
        <w:t xml:space="preserve"> </w:t>
      </w:r>
      <w:r>
        <w:rPr>
          <w:w w:val="105"/>
          <w:sz w:val="20"/>
        </w:rPr>
        <w:t>629 del</w:t>
      </w:r>
      <w:r>
        <w:rPr>
          <w:spacing w:val="-7"/>
          <w:w w:val="105"/>
          <w:sz w:val="20"/>
        </w:rPr>
        <w:t xml:space="preserve"> </w:t>
      </w:r>
      <w:r>
        <w:rPr>
          <w:w w:val="105"/>
          <w:sz w:val="20"/>
        </w:rPr>
        <w:t>codice</w:t>
      </w:r>
      <w:r>
        <w:rPr>
          <w:spacing w:val="-8"/>
          <w:w w:val="105"/>
          <w:sz w:val="20"/>
        </w:rPr>
        <w:t xml:space="preserve"> </w:t>
      </w:r>
      <w:r>
        <w:rPr>
          <w:w w:val="105"/>
          <w:sz w:val="20"/>
        </w:rPr>
        <w:t>penale</w:t>
      </w:r>
      <w:r>
        <w:rPr>
          <w:spacing w:val="-8"/>
          <w:w w:val="105"/>
          <w:sz w:val="20"/>
        </w:rPr>
        <w:t xml:space="preserve"> </w:t>
      </w:r>
      <w:r>
        <w:rPr>
          <w:w w:val="105"/>
          <w:sz w:val="20"/>
        </w:rPr>
        <w:t>aggravati</w:t>
      </w:r>
      <w:r>
        <w:rPr>
          <w:spacing w:val="-9"/>
          <w:w w:val="105"/>
          <w:sz w:val="20"/>
        </w:rPr>
        <w:t xml:space="preserve"> </w:t>
      </w:r>
      <w:r>
        <w:rPr>
          <w:w w:val="105"/>
          <w:sz w:val="20"/>
        </w:rPr>
        <w:t>ai</w:t>
      </w:r>
      <w:r>
        <w:rPr>
          <w:spacing w:val="-10"/>
          <w:w w:val="105"/>
          <w:sz w:val="20"/>
        </w:rPr>
        <w:t xml:space="preserve"> </w:t>
      </w:r>
      <w:r>
        <w:rPr>
          <w:w w:val="105"/>
          <w:sz w:val="20"/>
        </w:rPr>
        <w:t>sensi</w:t>
      </w:r>
      <w:r>
        <w:rPr>
          <w:spacing w:val="-11"/>
          <w:w w:val="105"/>
          <w:sz w:val="20"/>
        </w:rPr>
        <w:t xml:space="preserve"> </w:t>
      </w:r>
      <w:r>
        <w:rPr>
          <w:w w:val="105"/>
          <w:sz w:val="20"/>
        </w:rPr>
        <w:t>dell'articolo</w:t>
      </w:r>
      <w:r>
        <w:rPr>
          <w:spacing w:val="-11"/>
          <w:w w:val="105"/>
          <w:sz w:val="20"/>
        </w:rPr>
        <w:t xml:space="preserve"> </w:t>
      </w:r>
      <w:r>
        <w:rPr>
          <w:w w:val="105"/>
          <w:sz w:val="20"/>
        </w:rPr>
        <w:t>7</w:t>
      </w:r>
      <w:r>
        <w:rPr>
          <w:spacing w:val="-8"/>
          <w:w w:val="105"/>
          <w:sz w:val="20"/>
        </w:rPr>
        <w:t xml:space="preserve"> </w:t>
      </w:r>
      <w:r>
        <w:rPr>
          <w:w w:val="105"/>
          <w:sz w:val="20"/>
        </w:rPr>
        <w:t>del</w:t>
      </w:r>
      <w:r>
        <w:rPr>
          <w:spacing w:val="-12"/>
          <w:w w:val="105"/>
          <w:sz w:val="20"/>
        </w:rPr>
        <w:t xml:space="preserve"> </w:t>
      </w:r>
      <w:r>
        <w:rPr>
          <w:w w:val="105"/>
          <w:sz w:val="20"/>
        </w:rPr>
        <w:t>decreto-legge</w:t>
      </w:r>
      <w:r>
        <w:rPr>
          <w:spacing w:val="-9"/>
          <w:w w:val="105"/>
          <w:sz w:val="20"/>
        </w:rPr>
        <w:t xml:space="preserve"> </w:t>
      </w:r>
      <w:r>
        <w:rPr>
          <w:w w:val="105"/>
          <w:sz w:val="20"/>
        </w:rPr>
        <w:t>13</w:t>
      </w:r>
      <w:r>
        <w:rPr>
          <w:spacing w:val="-10"/>
          <w:w w:val="105"/>
          <w:sz w:val="20"/>
        </w:rPr>
        <w:t xml:space="preserve"> </w:t>
      </w:r>
      <w:r>
        <w:rPr>
          <w:w w:val="105"/>
          <w:sz w:val="20"/>
        </w:rPr>
        <w:t>maggio</w:t>
      </w:r>
      <w:r>
        <w:rPr>
          <w:spacing w:val="-11"/>
          <w:w w:val="105"/>
          <w:sz w:val="20"/>
        </w:rPr>
        <w:t xml:space="preserve"> </w:t>
      </w:r>
      <w:r>
        <w:rPr>
          <w:w w:val="105"/>
          <w:sz w:val="20"/>
        </w:rPr>
        <w:t>1991,</w:t>
      </w:r>
      <w:r>
        <w:rPr>
          <w:spacing w:val="-10"/>
          <w:w w:val="105"/>
          <w:sz w:val="20"/>
        </w:rPr>
        <w:t xml:space="preserve"> </w:t>
      </w:r>
      <w:r>
        <w:rPr>
          <w:w w:val="105"/>
          <w:sz w:val="20"/>
        </w:rPr>
        <w:t>n.</w:t>
      </w:r>
      <w:r>
        <w:rPr>
          <w:spacing w:val="-10"/>
          <w:w w:val="105"/>
          <w:sz w:val="20"/>
        </w:rPr>
        <w:t xml:space="preserve"> </w:t>
      </w:r>
      <w:r>
        <w:rPr>
          <w:w w:val="105"/>
          <w:sz w:val="20"/>
        </w:rPr>
        <w:t>152,</w:t>
      </w:r>
      <w:r>
        <w:rPr>
          <w:spacing w:val="-12"/>
          <w:w w:val="105"/>
          <w:sz w:val="20"/>
        </w:rPr>
        <w:t xml:space="preserve"> </w:t>
      </w:r>
      <w:r>
        <w:rPr>
          <w:w w:val="105"/>
          <w:sz w:val="20"/>
        </w:rPr>
        <w:t>convertito,</w:t>
      </w:r>
      <w:r>
        <w:rPr>
          <w:spacing w:val="-9"/>
          <w:w w:val="105"/>
          <w:sz w:val="20"/>
        </w:rPr>
        <w:t xml:space="preserve"> </w:t>
      </w:r>
      <w:r>
        <w:rPr>
          <w:w w:val="105"/>
          <w:sz w:val="20"/>
        </w:rPr>
        <w:t>con modificazioni,</w:t>
      </w:r>
      <w:r>
        <w:rPr>
          <w:spacing w:val="-6"/>
          <w:w w:val="105"/>
          <w:sz w:val="20"/>
        </w:rPr>
        <w:t xml:space="preserve"> </w:t>
      </w:r>
      <w:r>
        <w:rPr>
          <w:w w:val="105"/>
          <w:sz w:val="20"/>
        </w:rPr>
        <w:t>dalla</w:t>
      </w:r>
      <w:r>
        <w:rPr>
          <w:spacing w:val="-2"/>
          <w:w w:val="105"/>
          <w:sz w:val="20"/>
        </w:rPr>
        <w:t xml:space="preserve"> </w:t>
      </w:r>
      <w:r>
        <w:rPr>
          <w:w w:val="105"/>
          <w:sz w:val="20"/>
        </w:rPr>
        <w:t>legge</w:t>
      </w:r>
      <w:r>
        <w:rPr>
          <w:spacing w:val="-4"/>
          <w:w w:val="105"/>
          <w:sz w:val="20"/>
        </w:rPr>
        <w:t xml:space="preserve"> </w:t>
      </w:r>
      <w:r>
        <w:rPr>
          <w:w w:val="105"/>
          <w:sz w:val="20"/>
        </w:rPr>
        <w:t>12</w:t>
      </w:r>
      <w:r>
        <w:rPr>
          <w:spacing w:val="-3"/>
          <w:w w:val="105"/>
          <w:sz w:val="20"/>
        </w:rPr>
        <w:t xml:space="preserve"> </w:t>
      </w:r>
      <w:r>
        <w:rPr>
          <w:w w:val="105"/>
          <w:sz w:val="20"/>
        </w:rPr>
        <w:t>luglio</w:t>
      </w:r>
      <w:r>
        <w:rPr>
          <w:spacing w:val="-5"/>
          <w:w w:val="105"/>
          <w:sz w:val="20"/>
        </w:rPr>
        <w:t xml:space="preserve"> </w:t>
      </w:r>
      <w:r>
        <w:rPr>
          <w:w w:val="105"/>
          <w:sz w:val="20"/>
        </w:rPr>
        <w:t>1991,</w:t>
      </w:r>
      <w:r>
        <w:rPr>
          <w:spacing w:val="-3"/>
          <w:w w:val="105"/>
          <w:sz w:val="20"/>
        </w:rPr>
        <w:t xml:space="preserve"> </w:t>
      </w:r>
      <w:r>
        <w:rPr>
          <w:w w:val="105"/>
          <w:sz w:val="20"/>
        </w:rPr>
        <w:t>n.</w:t>
      </w:r>
      <w:r>
        <w:rPr>
          <w:spacing w:val="-6"/>
          <w:w w:val="105"/>
          <w:sz w:val="20"/>
        </w:rPr>
        <w:t xml:space="preserve"> </w:t>
      </w:r>
      <w:r>
        <w:rPr>
          <w:w w:val="105"/>
          <w:sz w:val="20"/>
        </w:rPr>
        <w:t>203,</w:t>
      </w:r>
      <w:r>
        <w:rPr>
          <w:spacing w:val="-5"/>
          <w:w w:val="105"/>
          <w:sz w:val="20"/>
        </w:rPr>
        <w:t xml:space="preserve"> </w:t>
      </w:r>
      <w:r>
        <w:rPr>
          <w:w w:val="105"/>
          <w:sz w:val="20"/>
        </w:rPr>
        <w:t>non</w:t>
      </w:r>
      <w:r>
        <w:rPr>
          <w:spacing w:val="-4"/>
          <w:w w:val="105"/>
          <w:sz w:val="20"/>
        </w:rPr>
        <w:t xml:space="preserve"> </w:t>
      </w:r>
      <w:r>
        <w:rPr>
          <w:w w:val="105"/>
          <w:sz w:val="20"/>
        </w:rPr>
        <w:t>risultino</w:t>
      </w:r>
      <w:r>
        <w:rPr>
          <w:spacing w:val="-5"/>
          <w:w w:val="105"/>
          <w:sz w:val="20"/>
        </w:rPr>
        <w:t xml:space="preserve"> </w:t>
      </w:r>
      <w:r>
        <w:rPr>
          <w:w w:val="105"/>
          <w:sz w:val="20"/>
        </w:rPr>
        <w:t>aver</w:t>
      </w:r>
      <w:r>
        <w:rPr>
          <w:spacing w:val="-2"/>
          <w:w w:val="105"/>
          <w:sz w:val="20"/>
        </w:rPr>
        <w:t xml:space="preserve"> </w:t>
      </w:r>
      <w:r>
        <w:rPr>
          <w:w w:val="105"/>
          <w:sz w:val="20"/>
        </w:rPr>
        <w:t>denunciato</w:t>
      </w:r>
      <w:r>
        <w:rPr>
          <w:spacing w:val="-5"/>
          <w:w w:val="105"/>
          <w:sz w:val="20"/>
        </w:rPr>
        <w:t xml:space="preserve"> </w:t>
      </w:r>
      <w:r>
        <w:rPr>
          <w:w w:val="105"/>
          <w:sz w:val="20"/>
        </w:rPr>
        <w:t>i</w:t>
      </w:r>
      <w:r>
        <w:rPr>
          <w:spacing w:val="-5"/>
          <w:w w:val="105"/>
          <w:sz w:val="20"/>
        </w:rPr>
        <w:t xml:space="preserve"> </w:t>
      </w:r>
      <w:r>
        <w:rPr>
          <w:w w:val="105"/>
          <w:sz w:val="20"/>
        </w:rPr>
        <w:t>fatti</w:t>
      </w:r>
      <w:r>
        <w:rPr>
          <w:spacing w:val="-5"/>
          <w:w w:val="105"/>
          <w:sz w:val="20"/>
        </w:rPr>
        <w:t xml:space="preserve"> </w:t>
      </w:r>
      <w:r>
        <w:rPr>
          <w:w w:val="105"/>
          <w:sz w:val="20"/>
        </w:rPr>
        <w:t>all'autorità</w:t>
      </w:r>
      <w:r>
        <w:rPr>
          <w:spacing w:val="-6"/>
          <w:w w:val="105"/>
          <w:sz w:val="20"/>
        </w:rPr>
        <w:t xml:space="preserve"> </w:t>
      </w:r>
      <w:r>
        <w:rPr>
          <w:w w:val="105"/>
          <w:sz w:val="20"/>
        </w:rPr>
        <w:t>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w:t>
      </w:r>
      <w:r>
        <w:rPr>
          <w:spacing w:val="-1"/>
          <w:w w:val="105"/>
          <w:sz w:val="20"/>
        </w:rPr>
        <w:t xml:space="preserve"> </w:t>
      </w:r>
      <w:r>
        <w:rPr>
          <w:w w:val="105"/>
          <w:sz w:val="20"/>
        </w:rPr>
        <w:t>unitamente alle generalità</w:t>
      </w:r>
      <w:r>
        <w:rPr>
          <w:spacing w:val="-2"/>
          <w:w w:val="105"/>
          <w:sz w:val="20"/>
        </w:rPr>
        <w:t xml:space="preserve"> </w:t>
      </w:r>
      <w:r>
        <w:rPr>
          <w:w w:val="105"/>
          <w:sz w:val="20"/>
        </w:rPr>
        <w:t>del</w:t>
      </w:r>
      <w:r>
        <w:rPr>
          <w:spacing w:val="-1"/>
          <w:w w:val="105"/>
          <w:sz w:val="20"/>
        </w:rPr>
        <w:t xml:space="preserve"> </w:t>
      </w:r>
      <w:r>
        <w:rPr>
          <w:w w:val="105"/>
          <w:sz w:val="20"/>
        </w:rPr>
        <w:t>soggetto che</w:t>
      </w:r>
      <w:r>
        <w:rPr>
          <w:spacing w:val="-1"/>
          <w:w w:val="105"/>
          <w:sz w:val="20"/>
        </w:rPr>
        <w:t xml:space="preserve"> </w:t>
      </w:r>
      <w:r>
        <w:rPr>
          <w:w w:val="105"/>
          <w:sz w:val="20"/>
        </w:rPr>
        <w:t>ha omesso</w:t>
      </w:r>
      <w:r>
        <w:rPr>
          <w:spacing w:val="-1"/>
          <w:w w:val="105"/>
          <w:sz w:val="20"/>
        </w:rPr>
        <w:t xml:space="preserve"> </w:t>
      </w:r>
      <w:r>
        <w:rPr>
          <w:w w:val="105"/>
          <w:sz w:val="20"/>
        </w:rPr>
        <w:t>la predetta denuncia,</w:t>
      </w:r>
      <w:r>
        <w:rPr>
          <w:spacing w:val="-1"/>
          <w:w w:val="105"/>
          <w:sz w:val="20"/>
        </w:rPr>
        <w:t xml:space="preserve"> </w:t>
      </w:r>
      <w:r>
        <w:rPr>
          <w:w w:val="105"/>
          <w:sz w:val="20"/>
        </w:rPr>
        <w:t>dal</w:t>
      </w:r>
      <w:r>
        <w:rPr>
          <w:spacing w:val="-1"/>
          <w:w w:val="105"/>
          <w:sz w:val="20"/>
        </w:rPr>
        <w:t xml:space="preserve"> </w:t>
      </w:r>
      <w:r>
        <w:rPr>
          <w:w w:val="105"/>
          <w:sz w:val="20"/>
        </w:rPr>
        <w:t>procuratore della Repubblica procedente all'Autorità di cui all'articolo 6, la quale cura la pubblicazione della comunicazione sul sito dell'Osservatorio.</w:t>
      </w:r>
    </w:p>
    <w:p w14:paraId="18999BB2" w14:textId="77777777" w:rsidR="00A963CB" w:rsidRDefault="001F3F31">
      <w:pPr>
        <w:pStyle w:val="Corpotesto"/>
        <w:spacing w:before="211" w:line="470" w:lineRule="auto"/>
        <w:ind w:right="3190"/>
      </w:pPr>
      <w:r>
        <w:rPr>
          <w:w w:val="105"/>
        </w:rPr>
        <w:t>Letta</w:t>
      </w:r>
      <w:r>
        <w:rPr>
          <w:spacing w:val="-12"/>
          <w:w w:val="105"/>
        </w:rPr>
        <w:t xml:space="preserve"> </w:t>
      </w:r>
      <w:r>
        <w:rPr>
          <w:w w:val="105"/>
        </w:rPr>
        <w:t>e</w:t>
      </w:r>
      <w:r>
        <w:rPr>
          <w:spacing w:val="-12"/>
          <w:w w:val="105"/>
        </w:rPr>
        <w:t xml:space="preserve"> </w:t>
      </w:r>
      <w:r>
        <w:rPr>
          <w:w w:val="105"/>
        </w:rPr>
        <w:t>confermata</w:t>
      </w:r>
      <w:r>
        <w:rPr>
          <w:spacing w:val="-12"/>
          <w:w w:val="105"/>
        </w:rPr>
        <w:t xml:space="preserve"> </w:t>
      </w:r>
      <w:r>
        <w:rPr>
          <w:w w:val="105"/>
        </w:rPr>
        <w:t>la</w:t>
      </w:r>
      <w:r>
        <w:rPr>
          <w:spacing w:val="-12"/>
          <w:w w:val="105"/>
        </w:rPr>
        <w:t xml:space="preserve"> </w:t>
      </w:r>
      <w:r>
        <w:rPr>
          <w:w w:val="105"/>
        </w:rPr>
        <w:t>propria</w:t>
      </w:r>
      <w:r>
        <w:rPr>
          <w:spacing w:val="-12"/>
          <w:w w:val="105"/>
        </w:rPr>
        <w:t xml:space="preserve"> </w:t>
      </w:r>
      <w:r>
        <w:rPr>
          <w:w w:val="105"/>
        </w:rPr>
        <w:t>dichiarazione,</w:t>
      </w:r>
      <w:r>
        <w:rPr>
          <w:spacing w:val="-12"/>
          <w:w w:val="105"/>
        </w:rPr>
        <w:t xml:space="preserve"> </w:t>
      </w:r>
      <w:r>
        <w:rPr>
          <w:w w:val="105"/>
        </w:rPr>
        <w:t>il</w:t>
      </w:r>
      <w:r>
        <w:rPr>
          <w:spacing w:val="-12"/>
          <w:w w:val="105"/>
        </w:rPr>
        <w:t xml:space="preserve"> </w:t>
      </w:r>
      <w:r>
        <w:rPr>
          <w:w w:val="105"/>
        </w:rPr>
        <w:t>dichiarante</w:t>
      </w:r>
      <w:r>
        <w:rPr>
          <w:spacing w:val="-11"/>
          <w:w w:val="105"/>
        </w:rPr>
        <w:t xml:space="preserve"> </w:t>
      </w:r>
      <w:r>
        <w:rPr>
          <w:w w:val="105"/>
        </w:rPr>
        <w:t>la</w:t>
      </w:r>
      <w:r>
        <w:rPr>
          <w:spacing w:val="-12"/>
          <w:w w:val="105"/>
        </w:rPr>
        <w:t xml:space="preserve"> </w:t>
      </w:r>
      <w:r>
        <w:rPr>
          <w:w w:val="105"/>
        </w:rPr>
        <w:t>sottoscrive. Luogo e data.</w:t>
      </w:r>
    </w:p>
    <w:p w14:paraId="7F02CA80" w14:textId="77777777" w:rsidR="00A963CB" w:rsidRDefault="001F3F31">
      <w:pPr>
        <w:pStyle w:val="Titolo1"/>
        <w:spacing w:line="241" w:lineRule="exact"/>
        <w:jc w:val="both"/>
        <w:rPr>
          <w:rFonts w:ascii="Calibri"/>
        </w:rPr>
      </w:pPr>
      <w:r>
        <w:rPr>
          <w:rFonts w:ascii="Calibri"/>
        </w:rPr>
        <w:t>FIRMATO</w:t>
      </w:r>
      <w:r>
        <w:rPr>
          <w:rFonts w:ascii="Calibri"/>
          <w:spacing w:val="21"/>
        </w:rPr>
        <w:t xml:space="preserve"> </w:t>
      </w:r>
      <w:r>
        <w:rPr>
          <w:rFonts w:ascii="Calibri"/>
          <w:spacing w:val="-2"/>
        </w:rPr>
        <w:t>DIGITALMENTE</w:t>
      </w:r>
    </w:p>
    <w:p w14:paraId="291F944D" w14:textId="77777777" w:rsidR="00A963CB" w:rsidRDefault="001F3F31">
      <w:pPr>
        <w:spacing w:before="29"/>
        <w:ind w:left="143"/>
        <w:jc w:val="both"/>
        <w:rPr>
          <w:spacing w:val="-2"/>
          <w:sz w:val="15"/>
        </w:rPr>
      </w:pPr>
      <w:r>
        <w:rPr>
          <w:sz w:val="15"/>
        </w:rPr>
        <w:t>(ai</w:t>
      </w:r>
      <w:r>
        <w:rPr>
          <w:spacing w:val="-4"/>
          <w:sz w:val="15"/>
        </w:rPr>
        <w:t xml:space="preserve"> </w:t>
      </w:r>
      <w:r>
        <w:rPr>
          <w:sz w:val="15"/>
        </w:rPr>
        <w:t>sensi</w:t>
      </w:r>
      <w:r>
        <w:rPr>
          <w:spacing w:val="-3"/>
          <w:sz w:val="15"/>
        </w:rPr>
        <w:t xml:space="preserve"> </w:t>
      </w:r>
      <w:r>
        <w:rPr>
          <w:sz w:val="15"/>
        </w:rPr>
        <w:t>del</w:t>
      </w:r>
      <w:r>
        <w:rPr>
          <w:spacing w:val="-2"/>
          <w:sz w:val="15"/>
        </w:rPr>
        <w:t xml:space="preserve"> </w:t>
      </w:r>
      <w:proofErr w:type="spellStart"/>
      <w:r>
        <w:rPr>
          <w:sz w:val="15"/>
        </w:rPr>
        <w:t>d.lgs</w:t>
      </w:r>
      <w:proofErr w:type="spellEnd"/>
      <w:r>
        <w:rPr>
          <w:sz w:val="15"/>
        </w:rPr>
        <w:t xml:space="preserve"> </w:t>
      </w:r>
      <w:r>
        <w:rPr>
          <w:spacing w:val="-2"/>
          <w:sz w:val="15"/>
        </w:rPr>
        <w:t>82/2005)</w:t>
      </w:r>
    </w:p>
    <w:p w14:paraId="621CAA2F" w14:textId="77777777" w:rsidR="000F12E8" w:rsidRDefault="000F12E8">
      <w:pPr>
        <w:spacing w:before="29"/>
        <w:ind w:left="143"/>
        <w:jc w:val="both"/>
        <w:rPr>
          <w:spacing w:val="-2"/>
          <w:sz w:val="15"/>
        </w:rPr>
      </w:pPr>
    </w:p>
    <w:p w14:paraId="6D95AD0E" w14:textId="221CF18B" w:rsidR="000F12E8" w:rsidRPr="000F12E8" w:rsidRDefault="000F12E8">
      <w:pPr>
        <w:spacing w:before="29"/>
        <w:ind w:left="143"/>
        <w:jc w:val="both"/>
        <w:rPr>
          <w:sz w:val="20"/>
          <w:szCs w:val="20"/>
        </w:rPr>
      </w:pPr>
      <w:r w:rsidRPr="00DB24B8">
        <w:rPr>
          <w:spacing w:val="-2"/>
          <w:w w:val="105"/>
          <w:sz w:val="20"/>
          <w:szCs w:val="20"/>
        </w:rPr>
        <w:t>Se il documento viene sottoscritto con firma autografa, deve essere allegata</w:t>
      </w:r>
      <w:r w:rsidRPr="00DB24B8">
        <w:rPr>
          <w:spacing w:val="-3"/>
          <w:w w:val="105"/>
          <w:sz w:val="20"/>
          <w:szCs w:val="20"/>
        </w:rPr>
        <w:t xml:space="preserve"> </w:t>
      </w:r>
      <w:r w:rsidRPr="00DB24B8">
        <w:rPr>
          <w:spacing w:val="-2"/>
          <w:w w:val="105"/>
          <w:sz w:val="20"/>
          <w:szCs w:val="20"/>
        </w:rPr>
        <w:t>alla</w:t>
      </w:r>
      <w:r w:rsidRPr="00DB24B8">
        <w:rPr>
          <w:spacing w:val="-1"/>
          <w:w w:val="105"/>
          <w:sz w:val="20"/>
          <w:szCs w:val="20"/>
        </w:rPr>
        <w:t xml:space="preserve"> </w:t>
      </w:r>
      <w:r w:rsidRPr="00DB24B8">
        <w:rPr>
          <w:spacing w:val="-2"/>
          <w:w w:val="105"/>
          <w:sz w:val="20"/>
          <w:szCs w:val="20"/>
        </w:rPr>
        <w:t>presente copia fotostatica del proprio documento</w:t>
      </w:r>
      <w:r w:rsidRPr="00DB24B8">
        <w:rPr>
          <w:spacing w:val="-3"/>
          <w:w w:val="105"/>
          <w:sz w:val="20"/>
          <w:szCs w:val="20"/>
        </w:rPr>
        <w:t xml:space="preserve"> </w:t>
      </w:r>
      <w:r w:rsidRPr="00DB24B8">
        <w:rPr>
          <w:spacing w:val="-2"/>
          <w:w w:val="105"/>
          <w:sz w:val="20"/>
          <w:szCs w:val="20"/>
        </w:rPr>
        <w:t>di</w:t>
      </w:r>
      <w:r w:rsidRPr="00DB24B8">
        <w:rPr>
          <w:spacing w:val="-4"/>
          <w:w w:val="105"/>
          <w:sz w:val="20"/>
          <w:szCs w:val="20"/>
        </w:rPr>
        <w:t xml:space="preserve"> </w:t>
      </w:r>
      <w:r w:rsidRPr="00DB24B8">
        <w:rPr>
          <w:spacing w:val="-2"/>
          <w:w w:val="105"/>
          <w:sz w:val="20"/>
          <w:szCs w:val="20"/>
        </w:rPr>
        <w:t>riconoscimento</w:t>
      </w:r>
      <w:r w:rsidRPr="00DB24B8">
        <w:rPr>
          <w:spacing w:val="-3"/>
          <w:w w:val="105"/>
          <w:sz w:val="20"/>
          <w:szCs w:val="20"/>
        </w:rPr>
        <w:t xml:space="preserve"> </w:t>
      </w:r>
      <w:r w:rsidRPr="00DB24B8">
        <w:rPr>
          <w:spacing w:val="-2"/>
          <w:w w:val="105"/>
          <w:sz w:val="20"/>
          <w:szCs w:val="20"/>
        </w:rPr>
        <w:t>in</w:t>
      </w:r>
      <w:r w:rsidRPr="00DB24B8">
        <w:rPr>
          <w:spacing w:val="-1"/>
          <w:w w:val="105"/>
          <w:sz w:val="20"/>
          <w:szCs w:val="20"/>
        </w:rPr>
        <w:t xml:space="preserve"> </w:t>
      </w:r>
      <w:r w:rsidRPr="00DB24B8">
        <w:rPr>
          <w:spacing w:val="-2"/>
          <w:w w:val="105"/>
          <w:sz w:val="20"/>
          <w:szCs w:val="20"/>
        </w:rPr>
        <w:t>corso</w:t>
      </w:r>
      <w:r w:rsidRPr="00DB24B8">
        <w:rPr>
          <w:spacing w:val="-3"/>
          <w:w w:val="105"/>
          <w:sz w:val="20"/>
          <w:szCs w:val="20"/>
        </w:rPr>
        <w:t xml:space="preserve"> </w:t>
      </w:r>
      <w:r w:rsidRPr="00DB24B8">
        <w:rPr>
          <w:spacing w:val="-2"/>
          <w:w w:val="105"/>
          <w:sz w:val="20"/>
          <w:szCs w:val="20"/>
        </w:rPr>
        <w:t>di</w:t>
      </w:r>
      <w:r w:rsidRPr="00DB24B8">
        <w:rPr>
          <w:spacing w:val="-3"/>
          <w:w w:val="105"/>
          <w:sz w:val="20"/>
          <w:szCs w:val="20"/>
        </w:rPr>
        <w:t xml:space="preserve"> </w:t>
      </w:r>
      <w:r w:rsidRPr="00DB24B8">
        <w:rPr>
          <w:spacing w:val="-2"/>
          <w:w w:val="105"/>
          <w:sz w:val="20"/>
          <w:szCs w:val="20"/>
        </w:rPr>
        <w:t>validità.</w:t>
      </w:r>
    </w:p>
    <w:sectPr w:rsidR="000F12E8" w:rsidRPr="000F12E8">
      <w:headerReference w:type="even" r:id="rId7"/>
      <w:headerReference w:type="default" r:id="rId8"/>
      <w:footerReference w:type="even" r:id="rId9"/>
      <w:footerReference w:type="default" r:id="rId10"/>
      <w:headerReference w:type="first" r:id="rId11"/>
      <w:footerReference w:type="first" r:id="rId12"/>
      <w:pgSz w:w="12240" w:h="15840"/>
      <w:pgMar w:top="1660" w:right="1440" w:bottom="2300" w:left="1440" w:header="665" w:footer="21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A73EA" w14:textId="77777777" w:rsidR="00405C95" w:rsidRDefault="00405C95">
      <w:r>
        <w:separator/>
      </w:r>
    </w:p>
  </w:endnote>
  <w:endnote w:type="continuationSeparator" w:id="0">
    <w:p w14:paraId="3CAED73C" w14:textId="77777777" w:rsidR="00405C95" w:rsidRDefault="0040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altName w:val="Calisto MT"/>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D7B1E" w14:textId="77777777" w:rsidR="00BF32FD" w:rsidRDefault="00BF32F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0CCC0" w14:textId="77777777" w:rsidR="00A963CB" w:rsidRDefault="001F3F31">
    <w:pPr>
      <w:pStyle w:val="Corpotesto"/>
      <w:spacing w:line="14" w:lineRule="auto"/>
      <w:ind w:left="0"/>
      <w:jc w:val="left"/>
    </w:pPr>
    <w:r>
      <w:rPr>
        <w:noProof/>
      </w:rPr>
      <mc:AlternateContent>
        <mc:Choice Requires="wps">
          <w:drawing>
            <wp:anchor distT="0" distB="0" distL="0" distR="0" simplePos="0" relativeHeight="487517184" behindDoc="1" locked="0" layoutInCell="1" allowOverlap="1" wp14:anchorId="10084D6B" wp14:editId="298ECA41">
              <wp:simplePos x="0" y="0"/>
              <wp:positionH relativeFrom="page">
                <wp:posOffset>2447543</wp:posOffset>
              </wp:positionH>
              <wp:positionV relativeFrom="page">
                <wp:posOffset>8973311</wp:posOffset>
              </wp:positionV>
              <wp:extent cx="2909570" cy="1270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09570" cy="12700"/>
                      </a:xfrm>
                      <a:custGeom>
                        <a:avLst/>
                        <a:gdLst/>
                        <a:ahLst/>
                        <a:cxnLst/>
                        <a:rect l="l" t="t" r="r" b="b"/>
                        <a:pathLst>
                          <a:path w="2909570" h="12700">
                            <a:moveTo>
                              <a:pt x="2909316" y="12191"/>
                            </a:moveTo>
                            <a:lnTo>
                              <a:pt x="0" y="12191"/>
                            </a:lnTo>
                            <a:lnTo>
                              <a:pt x="0" y="0"/>
                            </a:lnTo>
                            <a:lnTo>
                              <a:pt x="2909316" y="0"/>
                            </a:lnTo>
                            <a:lnTo>
                              <a:pt x="2909316" y="12191"/>
                            </a:lnTo>
                            <a:close/>
                          </a:path>
                        </a:pathLst>
                      </a:custGeom>
                      <a:solidFill>
                        <a:srgbClr val="4F80BC"/>
                      </a:solidFill>
                    </wps:spPr>
                    <wps:bodyPr wrap="square" lIns="0" tIns="0" rIns="0" bIns="0" rtlCol="0">
                      <a:prstTxWarp prst="textNoShape">
                        <a:avLst/>
                      </a:prstTxWarp>
                      <a:noAutofit/>
                    </wps:bodyPr>
                  </wps:wsp>
                </a:graphicData>
              </a:graphic>
            </wp:anchor>
          </w:drawing>
        </mc:Choice>
        <mc:Fallback>
          <w:pict>
            <v:shape w14:anchorId="43586CC2" id="Graphic 2" o:spid="_x0000_s1026" style="position:absolute;margin-left:192.7pt;margin-top:706.55pt;width:229.1pt;height:1pt;z-index:-15799296;visibility:visible;mso-wrap-style:square;mso-wrap-distance-left:0;mso-wrap-distance-top:0;mso-wrap-distance-right:0;mso-wrap-distance-bottom:0;mso-position-horizontal:absolute;mso-position-horizontal-relative:page;mso-position-vertical:absolute;mso-position-vertical-relative:page;v-text-anchor:top" coordsize="29095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" path="m2909316,12191l,12191,,,2909316,r,12191xe" fillcolor="#4f80bc" stroked="f">
              <v:path arrowok="t"/>
              <w10:wrap anchorx="page" anchory="page"/>
            </v:shape>
          </w:pict>
        </mc:Fallback>
      </mc:AlternateContent>
    </w:r>
    <w:r>
      <w:rPr>
        <w:noProof/>
      </w:rPr>
      <mc:AlternateContent>
        <mc:Choice Requires="wps">
          <w:drawing>
            <wp:anchor distT="0" distB="0" distL="0" distR="0" simplePos="0" relativeHeight="487517696" behindDoc="1" locked="0" layoutInCell="1" allowOverlap="1" wp14:anchorId="65F1E4EC" wp14:editId="0BE80C40">
              <wp:simplePos x="0" y="0"/>
              <wp:positionH relativeFrom="page">
                <wp:posOffset>2538475</wp:posOffset>
              </wp:positionH>
              <wp:positionV relativeFrom="page">
                <wp:posOffset>8582433</wp:posOffset>
              </wp:positionV>
              <wp:extent cx="2724785" cy="3549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785" cy="354965"/>
                      </a:xfrm>
                      <a:prstGeom prst="rect">
                        <a:avLst/>
                      </a:prstGeom>
                    </wps:spPr>
                    <wps:txbx>
                      <w:txbxContent>
                        <w:p w14:paraId="74F57907" w14:textId="71531D4F" w:rsidR="00A963CB" w:rsidRDefault="00A963CB">
                          <w:pPr>
                            <w:ind w:left="1798" w:right="18" w:hanging="1779"/>
                            <w:rPr>
                              <w:sz w:val="15"/>
                            </w:rPr>
                          </w:pPr>
                        </w:p>
                      </w:txbxContent>
                    </wps:txbx>
                    <wps:bodyPr wrap="square" lIns="0" tIns="0" rIns="0" bIns="0" rtlCol="0">
                      <a:noAutofit/>
                    </wps:bodyPr>
                  </wps:wsp>
                </a:graphicData>
              </a:graphic>
            </wp:anchor>
          </w:drawing>
        </mc:Choice>
        <mc:Fallback>
          <w:pict>
            <v:shapetype w14:anchorId="65F1E4EC" id="_x0000_t202" coordsize="21600,21600" o:spt="202" path="m,l,21600r21600,l21600,xe">
              <v:stroke joinstyle="miter"/>
              <v:path gradientshapeok="t" o:connecttype="rect"/>
            </v:shapetype>
            <v:shape id="Textbox 3" o:spid="_x0000_s1026" type="#_x0000_t202" style="position:absolute;margin-left:199.9pt;margin-top:675.8pt;width:214.55pt;height:27.95pt;z-index:-1579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" filled="f" stroked="f">
              <v:textbox inset="0,0,0,0">
                <w:txbxContent>
                  <w:p w14:paraId="74F57907" w14:textId="71531D4F" w:rsidR="00A963CB" w:rsidRDefault="00A963CB">
                    <w:pPr>
                      <w:ind w:left="1798" w:right="18" w:hanging="1779"/>
                      <w:rPr>
                        <w:sz w:val="15"/>
                      </w:rPr>
                    </w:pPr>
                  </w:p>
                </w:txbxContent>
              </v:textbox>
              <w10:wrap anchorx="page" anchory="page"/>
            </v:shape>
          </w:pict>
        </mc:Fallback>
      </mc:AlternateContent>
    </w:r>
    <w:r>
      <w:rPr>
        <w:noProof/>
      </w:rPr>
      <mc:AlternateContent>
        <mc:Choice Requires="wps">
          <w:drawing>
            <wp:anchor distT="0" distB="0" distL="0" distR="0" simplePos="0" relativeHeight="487518208" behindDoc="1" locked="0" layoutInCell="1" allowOverlap="1" wp14:anchorId="602AB6E9" wp14:editId="61B7E34E">
              <wp:simplePos x="0" y="0"/>
              <wp:positionH relativeFrom="page">
                <wp:posOffset>5822696</wp:posOffset>
              </wp:positionH>
              <wp:positionV relativeFrom="page">
                <wp:posOffset>8760741</wp:posOffset>
              </wp:positionV>
              <wp:extent cx="517525" cy="1212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525" cy="121285"/>
                      </a:xfrm>
                      <a:prstGeom prst="rect">
                        <a:avLst/>
                      </a:prstGeom>
                    </wps:spPr>
                    <wps:txbx>
                      <w:txbxContent>
                        <w:p w14:paraId="59FD5B11" w14:textId="77777777" w:rsidR="00A963CB" w:rsidRDefault="001F3F31">
                          <w:pPr>
                            <w:spacing w:line="173" w:lineRule="exact"/>
                            <w:ind w:left="20"/>
                            <w:rPr>
                              <w:b/>
                              <w:sz w:val="15"/>
                            </w:rPr>
                          </w:pPr>
                          <w:r>
                            <w:rPr>
                              <w:sz w:val="15"/>
                            </w:rPr>
                            <w:t>Pagina</w:t>
                          </w:r>
                          <w:r>
                            <w:rPr>
                              <w:spacing w:val="-1"/>
                              <w:sz w:val="15"/>
                            </w:rPr>
                            <w:t xml:space="preserve"> </w:t>
                          </w:r>
                          <w:r>
                            <w:rPr>
                              <w:b/>
                              <w:sz w:val="15"/>
                            </w:rPr>
                            <w:fldChar w:fldCharType="begin"/>
                          </w:r>
                          <w:r>
                            <w:rPr>
                              <w:b/>
                              <w:sz w:val="15"/>
                            </w:rPr>
                            <w:instrText xml:space="preserve"> PAGE </w:instrText>
                          </w:r>
                          <w:r>
                            <w:rPr>
                              <w:b/>
                              <w:sz w:val="15"/>
                            </w:rPr>
                            <w:fldChar w:fldCharType="separate"/>
                          </w:r>
                          <w:r>
                            <w:rPr>
                              <w:b/>
                              <w:sz w:val="15"/>
                            </w:rPr>
                            <w:t>1</w:t>
                          </w:r>
                          <w:r>
                            <w:rPr>
                              <w:b/>
                              <w:sz w:val="15"/>
                            </w:rPr>
                            <w:fldChar w:fldCharType="end"/>
                          </w:r>
                          <w:r>
                            <w:rPr>
                              <w:b/>
                              <w:spacing w:val="-1"/>
                              <w:sz w:val="15"/>
                            </w:rPr>
                            <w:t xml:space="preserve"> </w:t>
                          </w:r>
                          <w:r>
                            <w:rPr>
                              <w:sz w:val="15"/>
                            </w:rPr>
                            <w:t>di</w:t>
                          </w:r>
                          <w:r>
                            <w:rPr>
                              <w:spacing w:val="-1"/>
                              <w:sz w:val="15"/>
                            </w:rPr>
                            <w:t xml:space="preserve"> </w:t>
                          </w:r>
                          <w:r>
                            <w:rPr>
                              <w:b/>
                              <w:spacing w:val="-10"/>
                              <w:sz w:val="15"/>
                            </w:rPr>
                            <w:fldChar w:fldCharType="begin"/>
                          </w:r>
                          <w:r>
                            <w:rPr>
                              <w:b/>
                              <w:spacing w:val="-10"/>
                              <w:sz w:val="15"/>
                            </w:rPr>
                            <w:instrText xml:space="preserve"> NUMPAGES </w:instrText>
                          </w:r>
                          <w:r>
                            <w:rPr>
                              <w:b/>
                              <w:spacing w:val="-10"/>
                              <w:sz w:val="15"/>
                            </w:rPr>
                            <w:fldChar w:fldCharType="separate"/>
                          </w:r>
                          <w:r>
                            <w:rPr>
                              <w:b/>
                              <w:spacing w:val="-10"/>
                              <w:sz w:val="15"/>
                            </w:rPr>
                            <w:t>2</w:t>
                          </w:r>
                          <w:r>
                            <w:rPr>
                              <w:b/>
                              <w:spacing w:val="-10"/>
                              <w:sz w:val="15"/>
                            </w:rPr>
                            <w:fldChar w:fldCharType="end"/>
                          </w:r>
                        </w:p>
                      </w:txbxContent>
                    </wps:txbx>
                    <wps:bodyPr wrap="square" lIns="0" tIns="0" rIns="0" bIns="0" rtlCol="0">
                      <a:noAutofit/>
                    </wps:bodyPr>
                  </wps:wsp>
                </a:graphicData>
              </a:graphic>
            </wp:anchor>
          </w:drawing>
        </mc:Choice>
        <mc:Fallback>
          <w:pict>
            <v:shape w14:anchorId="602AB6E9" id="Textbox 4" o:spid="_x0000_s1027" type="#_x0000_t202" style="position:absolute;margin-left:458.5pt;margin-top:689.8pt;width:40.75pt;height:9.55pt;z-index:-1579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" filled="f" stroked="f">
              <v:textbox inset="0,0,0,0">
                <w:txbxContent>
                  <w:p w14:paraId="59FD5B11" w14:textId="77777777" w:rsidR="00A963CB" w:rsidRDefault="001F3F31">
                    <w:pPr>
                      <w:spacing w:line="173" w:lineRule="exact"/>
                      <w:ind w:left="20"/>
                      <w:rPr>
                        <w:b/>
                        <w:sz w:val="15"/>
                      </w:rPr>
                    </w:pPr>
                    <w:r>
                      <w:rPr>
                        <w:sz w:val="15"/>
                      </w:rPr>
                      <w:t>Pagina</w:t>
                    </w:r>
                    <w:r>
                      <w:rPr>
                        <w:spacing w:val="-1"/>
                        <w:sz w:val="15"/>
                      </w:rPr>
                      <w:t xml:space="preserve"> </w:t>
                    </w:r>
                    <w:r>
                      <w:rPr>
                        <w:b/>
                        <w:sz w:val="15"/>
                      </w:rPr>
                      <w:fldChar w:fldCharType="begin"/>
                    </w:r>
                    <w:r>
                      <w:rPr>
                        <w:b/>
                        <w:sz w:val="15"/>
                      </w:rPr>
                      <w:instrText xml:space="preserve"> PAGE </w:instrText>
                    </w:r>
                    <w:r>
                      <w:rPr>
                        <w:b/>
                        <w:sz w:val="15"/>
                      </w:rPr>
                      <w:fldChar w:fldCharType="separate"/>
                    </w:r>
                    <w:r>
                      <w:rPr>
                        <w:b/>
                        <w:sz w:val="15"/>
                      </w:rPr>
                      <w:t>1</w:t>
                    </w:r>
                    <w:r>
                      <w:rPr>
                        <w:b/>
                        <w:sz w:val="15"/>
                      </w:rPr>
                      <w:fldChar w:fldCharType="end"/>
                    </w:r>
                    <w:r>
                      <w:rPr>
                        <w:b/>
                        <w:spacing w:val="-1"/>
                        <w:sz w:val="15"/>
                      </w:rPr>
                      <w:t xml:space="preserve"> </w:t>
                    </w:r>
                    <w:r>
                      <w:rPr>
                        <w:sz w:val="15"/>
                      </w:rPr>
                      <w:t>di</w:t>
                    </w:r>
                    <w:r>
                      <w:rPr>
                        <w:spacing w:val="-1"/>
                        <w:sz w:val="15"/>
                      </w:rPr>
                      <w:t xml:space="preserve"> </w:t>
                    </w:r>
                    <w:r>
                      <w:rPr>
                        <w:b/>
                        <w:spacing w:val="-10"/>
                        <w:sz w:val="15"/>
                      </w:rPr>
                      <w:fldChar w:fldCharType="begin"/>
                    </w:r>
                    <w:r>
                      <w:rPr>
                        <w:b/>
                        <w:spacing w:val="-10"/>
                        <w:sz w:val="15"/>
                      </w:rPr>
                      <w:instrText xml:space="preserve"> NUMPAGES </w:instrText>
                    </w:r>
                    <w:r>
                      <w:rPr>
                        <w:b/>
                        <w:spacing w:val="-10"/>
                        <w:sz w:val="15"/>
                      </w:rPr>
                      <w:fldChar w:fldCharType="separate"/>
                    </w:r>
                    <w:r>
                      <w:rPr>
                        <w:b/>
                        <w:spacing w:val="-10"/>
                        <w:sz w:val="15"/>
                      </w:rPr>
                      <w:t>2</w:t>
                    </w:r>
                    <w:r>
                      <w:rPr>
                        <w:b/>
                        <w:spacing w:val="-10"/>
                        <w:sz w:val="1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3BE2A" w14:textId="77777777" w:rsidR="00BF32FD" w:rsidRDefault="00BF32F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BA1EF" w14:textId="77777777" w:rsidR="00405C95" w:rsidRDefault="00405C95">
      <w:r>
        <w:separator/>
      </w:r>
    </w:p>
  </w:footnote>
  <w:footnote w:type="continuationSeparator" w:id="0">
    <w:p w14:paraId="4AF50992" w14:textId="77777777" w:rsidR="00405C95" w:rsidRDefault="00405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89128" w14:textId="77777777" w:rsidR="00BF32FD" w:rsidRDefault="00BF32F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EB89D" w14:textId="77777777" w:rsidR="00A963CB" w:rsidRDefault="001F3F31">
    <w:pPr>
      <w:pStyle w:val="Corpotesto"/>
      <w:spacing w:line="14" w:lineRule="auto"/>
      <w:ind w:left="0"/>
      <w:jc w:val="left"/>
    </w:pPr>
    <w:r>
      <w:rPr>
        <w:noProof/>
      </w:rPr>
      <w:drawing>
        <wp:anchor distT="0" distB="0" distL="0" distR="0" simplePos="0" relativeHeight="487516672" behindDoc="1" locked="0" layoutInCell="1" allowOverlap="1" wp14:anchorId="64BF0BAC" wp14:editId="102FACE3">
          <wp:simplePos x="0" y="0"/>
          <wp:positionH relativeFrom="page">
            <wp:posOffset>1002791</wp:posOffset>
          </wp:positionH>
          <wp:positionV relativeFrom="page">
            <wp:posOffset>422148</wp:posOffset>
          </wp:positionV>
          <wp:extent cx="1501140" cy="36880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01140" cy="36880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462A8" w14:textId="77777777" w:rsidR="00BF32FD" w:rsidRDefault="00BF32F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A615E"/>
    <w:multiLevelType w:val="hybridMultilevel"/>
    <w:tmpl w:val="4A0ACECC"/>
    <w:lvl w:ilvl="0" w:tplc="0826DC8A">
      <w:start w:val="1"/>
      <w:numFmt w:val="upperLetter"/>
      <w:lvlText w:val="%1)"/>
      <w:lvlJc w:val="left"/>
      <w:pPr>
        <w:ind w:left="144" w:hanging="239"/>
        <w:jc w:val="left"/>
      </w:pPr>
      <w:rPr>
        <w:rFonts w:ascii="Calibri" w:eastAsia="Calibri" w:hAnsi="Calibri" w:cs="Calibri" w:hint="default"/>
        <w:b w:val="0"/>
        <w:bCs w:val="0"/>
        <w:i w:val="0"/>
        <w:iCs w:val="0"/>
        <w:spacing w:val="0"/>
        <w:w w:val="103"/>
        <w:sz w:val="20"/>
        <w:szCs w:val="20"/>
        <w:lang w:val="it-IT" w:eastAsia="en-US" w:bidi="ar-SA"/>
      </w:rPr>
    </w:lvl>
    <w:lvl w:ilvl="1" w:tplc="2CD697DE">
      <w:start w:val="1"/>
      <w:numFmt w:val="lowerLetter"/>
      <w:lvlText w:val="%2)"/>
      <w:lvlJc w:val="left"/>
      <w:pPr>
        <w:ind w:left="144" w:hanging="241"/>
        <w:jc w:val="left"/>
      </w:pPr>
      <w:rPr>
        <w:rFonts w:ascii="Calibri" w:eastAsia="Calibri" w:hAnsi="Calibri" w:cs="Calibri" w:hint="default"/>
        <w:b w:val="0"/>
        <w:bCs w:val="0"/>
        <w:i w:val="0"/>
        <w:iCs w:val="0"/>
        <w:spacing w:val="-2"/>
        <w:w w:val="103"/>
        <w:sz w:val="20"/>
        <w:szCs w:val="20"/>
        <w:lang w:val="it-IT" w:eastAsia="en-US" w:bidi="ar-SA"/>
      </w:rPr>
    </w:lvl>
    <w:lvl w:ilvl="2" w:tplc="85C0BC58">
      <w:numFmt w:val="bullet"/>
      <w:lvlText w:val="•"/>
      <w:lvlJc w:val="left"/>
      <w:pPr>
        <w:ind w:left="1984" w:hanging="241"/>
      </w:pPr>
      <w:rPr>
        <w:rFonts w:hint="default"/>
        <w:lang w:val="it-IT" w:eastAsia="en-US" w:bidi="ar-SA"/>
      </w:rPr>
    </w:lvl>
    <w:lvl w:ilvl="3" w:tplc="0F3E20B6">
      <w:numFmt w:val="bullet"/>
      <w:lvlText w:val="•"/>
      <w:lvlJc w:val="left"/>
      <w:pPr>
        <w:ind w:left="2906" w:hanging="241"/>
      </w:pPr>
      <w:rPr>
        <w:rFonts w:hint="default"/>
        <w:lang w:val="it-IT" w:eastAsia="en-US" w:bidi="ar-SA"/>
      </w:rPr>
    </w:lvl>
    <w:lvl w:ilvl="4" w:tplc="56046174">
      <w:numFmt w:val="bullet"/>
      <w:lvlText w:val="•"/>
      <w:lvlJc w:val="left"/>
      <w:pPr>
        <w:ind w:left="3828" w:hanging="241"/>
      </w:pPr>
      <w:rPr>
        <w:rFonts w:hint="default"/>
        <w:lang w:val="it-IT" w:eastAsia="en-US" w:bidi="ar-SA"/>
      </w:rPr>
    </w:lvl>
    <w:lvl w:ilvl="5" w:tplc="1D221370">
      <w:numFmt w:val="bullet"/>
      <w:lvlText w:val="•"/>
      <w:lvlJc w:val="left"/>
      <w:pPr>
        <w:ind w:left="4750" w:hanging="241"/>
      </w:pPr>
      <w:rPr>
        <w:rFonts w:hint="default"/>
        <w:lang w:val="it-IT" w:eastAsia="en-US" w:bidi="ar-SA"/>
      </w:rPr>
    </w:lvl>
    <w:lvl w:ilvl="6" w:tplc="0E6A557E">
      <w:numFmt w:val="bullet"/>
      <w:lvlText w:val="•"/>
      <w:lvlJc w:val="left"/>
      <w:pPr>
        <w:ind w:left="5672" w:hanging="241"/>
      </w:pPr>
      <w:rPr>
        <w:rFonts w:hint="default"/>
        <w:lang w:val="it-IT" w:eastAsia="en-US" w:bidi="ar-SA"/>
      </w:rPr>
    </w:lvl>
    <w:lvl w:ilvl="7" w:tplc="53F8D696">
      <w:numFmt w:val="bullet"/>
      <w:lvlText w:val="•"/>
      <w:lvlJc w:val="left"/>
      <w:pPr>
        <w:ind w:left="6594" w:hanging="241"/>
      </w:pPr>
      <w:rPr>
        <w:rFonts w:hint="default"/>
        <w:lang w:val="it-IT" w:eastAsia="en-US" w:bidi="ar-SA"/>
      </w:rPr>
    </w:lvl>
    <w:lvl w:ilvl="8" w:tplc="C2B4288E">
      <w:numFmt w:val="bullet"/>
      <w:lvlText w:val="•"/>
      <w:lvlJc w:val="left"/>
      <w:pPr>
        <w:ind w:left="7516" w:hanging="241"/>
      </w:pPr>
      <w:rPr>
        <w:rFonts w:hint="default"/>
        <w:lang w:val="it-IT" w:eastAsia="en-US" w:bidi="ar-SA"/>
      </w:rPr>
    </w:lvl>
  </w:abstractNum>
  <w:num w:numId="1" w16cid:durableId="1690721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963CB"/>
    <w:rsid w:val="00075B59"/>
    <w:rsid w:val="000F12E8"/>
    <w:rsid w:val="001303E4"/>
    <w:rsid w:val="001A7B67"/>
    <w:rsid w:val="001F3F31"/>
    <w:rsid w:val="00405C95"/>
    <w:rsid w:val="005E729F"/>
    <w:rsid w:val="00A2419E"/>
    <w:rsid w:val="00A963CB"/>
    <w:rsid w:val="00BF32FD"/>
    <w:rsid w:val="00DB24B8"/>
    <w:rsid w:val="00F14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38B8D"/>
  <w15:docId w15:val="{6851FE4A-5981-4B66-9230-327908E7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143"/>
      <w:outlineLvl w:val="0"/>
    </w:pPr>
    <w:rPr>
      <w:rFonts w:ascii="Cambria" w:eastAsia="Cambria" w:hAnsi="Cambria" w:cs="Cambria"/>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3"/>
      <w:jc w:val="both"/>
    </w:pPr>
    <w:rPr>
      <w:sz w:val="20"/>
      <w:szCs w:val="20"/>
    </w:rPr>
  </w:style>
  <w:style w:type="paragraph" w:styleId="Paragrafoelenco">
    <w:name w:val="List Paragraph"/>
    <w:basedOn w:val="Normale"/>
    <w:uiPriority w:val="1"/>
    <w:qFormat/>
    <w:pPr>
      <w:spacing w:before="225"/>
      <w:ind w:left="143" w:right="158"/>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BF32FD"/>
    <w:pPr>
      <w:tabs>
        <w:tab w:val="center" w:pos="4819"/>
        <w:tab w:val="right" w:pos="9638"/>
      </w:tabs>
    </w:pPr>
  </w:style>
  <w:style w:type="character" w:customStyle="1" w:styleId="IntestazioneCarattere">
    <w:name w:val="Intestazione Carattere"/>
    <w:basedOn w:val="Carpredefinitoparagrafo"/>
    <w:link w:val="Intestazione"/>
    <w:uiPriority w:val="99"/>
    <w:rsid w:val="00BF32FD"/>
    <w:rPr>
      <w:rFonts w:ascii="Calibri" w:eastAsia="Calibri" w:hAnsi="Calibri" w:cs="Calibri"/>
      <w:lang w:val="it-IT"/>
    </w:rPr>
  </w:style>
  <w:style w:type="paragraph" w:styleId="Pidipagina">
    <w:name w:val="footer"/>
    <w:basedOn w:val="Normale"/>
    <w:link w:val="PidipaginaCarattere"/>
    <w:uiPriority w:val="99"/>
    <w:unhideWhenUsed/>
    <w:rsid w:val="00BF32FD"/>
    <w:pPr>
      <w:tabs>
        <w:tab w:val="center" w:pos="4819"/>
        <w:tab w:val="right" w:pos="9638"/>
      </w:tabs>
    </w:pPr>
  </w:style>
  <w:style w:type="character" w:customStyle="1" w:styleId="PidipaginaCarattere">
    <w:name w:val="Piè di pagina Carattere"/>
    <w:basedOn w:val="Carpredefinitoparagrafo"/>
    <w:link w:val="Pidipagina"/>
    <w:uiPriority w:val="99"/>
    <w:rsid w:val="00BF32FD"/>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4129</Characters>
  <Application>Microsoft Office Word</Application>
  <DocSecurity>0</DocSecurity>
  <Lines>34</Lines>
  <Paragraphs>9</Paragraphs>
  <ScaleCrop>false</ScaleCrop>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Allegato 2) Manifestazione d'interesse - Dichiarazione</dc:title>
  <dc:creator>marta.martinez</dc:creator>
  <cp:lastModifiedBy>gianluca.sabatini</cp:lastModifiedBy>
  <cp:revision>5</cp:revision>
  <dcterms:created xsi:type="dcterms:W3CDTF">2026-06-15T09:57:00Z</dcterms:created>
  <dcterms:modified xsi:type="dcterms:W3CDTF">2026-06-24T13:56:00Z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2025-11-21T00:00:00Z</vt:filetime>
  </property>
  <property fmtid="{D5CDD505-2E9C-101B-9397-08002B2CF9AE}" pid="4" name="LastSaved">
    <vt:filetime>2026-06-15T00:00:00Z</vt:filetime>
  </property>
  <property fmtid="{D5CDD505-2E9C-101B-9397-08002B2CF9AE}" pid="5" name="Producer">
    <vt:lpwstr>Microsoft: Print To PDF</vt:lpwstr>
  </property>
</Properties>
</file>